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3329" w:rsidRPr="00B4131B" w:rsidRDefault="00D33329" w:rsidP="00D33329">
      <w:pPr>
        <w:pStyle w:val="a3"/>
        <w:spacing w:line="249" w:lineRule="exact"/>
        <w:ind w:right="1266"/>
        <w:jc w:val="both"/>
      </w:pPr>
      <w:r>
        <w:rPr>
          <w:b/>
          <w:bCs/>
          <w:w w:val="92"/>
        </w:rPr>
        <w:t xml:space="preserve">                                                                  </w:t>
      </w:r>
      <w:r w:rsidR="00913765">
        <w:rPr>
          <w:b/>
          <w:bCs/>
          <w:w w:val="92"/>
        </w:rPr>
        <w:t xml:space="preserve">                                         </w:t>
      </w:r>
      <w:r>
        <w:rPr>
          <w:b/>
          <w:bCs/>
          <w:w w:val="92"/>
        </w:rPr>
        <w:t>Утверждаю</w:t>
      </w:r>
      <w:r w:rsidRPr="00B4131B">
        <w:rPr>
          <w:b/>
          <w:bCs/>
          <w:w w:val="92"/>
        </w:rPr>
        <w:br/>
      </w:r>
      <w:r>
        <w:t xml:space="preserve">                                                       </w:t>
      </w:r>
      <w:r w:rsidR="00913765">
        <w:t xml:space="preserve">                                           </w:t>
      </w:r>
      <w:r>
        <w:t>Заведующая МБДОУ</w:t>
      </w:r>
    </w:p>
    <w:p w:rsidR="00625D04" w:rsidRDefault="00625D04" w:rsidP="00625D04">
      <w:pPr>
        <w:pStyle w:val="a3"/>
        <w:tabs>
          <w:tab w:val="right" w:leader="underscore" w:pos="1762"/>
          <w:tab w:val="left" w:pos="1805"/>
          <w:tab w:val="left" w:pos="2472"/>
        </w:tabs>
        <w:spacing w:line="240" w:lineRule="exact"/>
        <w:ind w:right="-1"/>
        <w:jc w:val="both"/>
      </w:pPr>
      <w:r>
        <w:t xml:space="preserve">                              </w:t>
      </w:r>
      <w:r w:rsidR="00913765">
        <w:t xml:space="preserve">                                                        </w:t>
      </w:r>
      <w:r>
        <w:t>«</w:t>
      </w:r>
      <w:proofErr w:type="spellStart"/>
      <w:r>
        <w:t>Беркет</w:t>
      </w:r>
      <w:proofErr w:type="spellEnd"/>
      <w:r>
        <w:t>-Ключевский</w:t>
      </w:r>
      <w:r w:rsidR="00D33329">
        <w:t xml:space="preserve"> детский сад</w:t>
      </w:r>
    </w:p>
    <w:p w:rsidR="00D33329" w:rsidRPr="00B4131B" w:rsidRDefault="00625D04" w:rsidP="00625D04">
      <w:pPr>
        <w:pStyle w:val="a3"/>
        <w:tabs>
          <w:tab w:val="right" w:leader="underscore" w:pos="1762"/>
          <w:tab w:val="left" w:pos="1805"/>
          <w:tab w:val="left" w:pos="2472"/>
        </w:tabs>
        <w:spacing w:line="240" w:lineRule="exact"/>
        <w:ind w:right="-1"/>
        <w:jc w:val="both"/>
      </w:pPr>
      <w:r>
        <w:t xml:space="preserve">                                                                                                        «Солнышко»</w:t>
      </w:r>
    </w:p>
    <w:p w:rsidR="00D33329" w:rsidRDefault="00D33329" w:rsidP="00D33329">
      <w:pPr>
        <w:pStyle w:val="a3"/>
        <w:spacing w:line="259" w:lineRule="exact"/>
        <w:ind w:left="9" w:right="-1"/>
        <w:jc w:val="both"/>
      </w:pPr>
      <w:r>
        <w:t xml:space="preserve">                      </w:t>
      </w:r>
      <w:r w:rsidR="00913765">
        <w:t xml:space="preserve">                                                                </w:t>
      </w:r>
      <w:r>
        <w:t xml:space="preserve">   __________ </w:t>
      </w:r>
      <w:proofErr w:type="spellStart"/>
      <w:r w:rsidR="00625D04">
        <w:t>Муртазина</w:t>
      </w:r>
      <w:proofErr w:type="spellEnd"/>
      <w:r w:rsidR="00625D04">
        <w:t xml:space="preserve"> В.Ш.</w:t>
      </w:r>
      <w:r>
        <w:t>.</w:t>
      </w:r>
    </w:p>
    <w:p w:rsidR="00D33329" w:rsidRDefault="00D33329" w:rsidP="00625D04">
      <w:pPr>
        <w:pStyle w:val="a3"/>
        <w:spacing w:line="259" w:lineRule="exact"/>
        <w:ind w:right="-1"/>
        <w:jc w:val="both"/>
      </w:pPr>
    </w:p>
    <w:p w:rsidR="00D33329" w:rsidRDefault="00D33329" w:rsidP="00D33329">
      <w:pPr>
        <w:pStyle w:val="a3"/>
        <w:spacing w:line="259" w:lineRule="exact"/>
        <w:ind w:left="9" w:right="-1"/>
        <w:jc w:val="both"/>
      </w:pPr>
      <w:r>
        <w:t xml:space="preserve">                                                                                          Введено в действие приказом</w:t>
      </w:r>
    </w:p>
    <w:p w:rsidR="00D33329" w:rsidRDefault="00913765" w:rsidP="00D3332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</w:t>
      </w:r>
      <w:r w:rsidR="00D33329" w:rsidRPr="00D33329">
        <w:rPr>
          <w:rFonts w:ascii="Times New Roman" w:hAnsi="Times New Roman" w:cs="Times New Roman"/>
        </w:rPr>
        <w:t>№ __</w:t>
      </w:r>
      <w:r>
        <w:rPr>
          <w:rFonts w:ascii="Times New Roman" w:hAnsi="Times New Roman" w:cs="Times New Roman"/>
        </w:rPr>
        <w:t xml:space="preserve"> от «__» _________ 201  </w:t>
      </w:r>
      <w:r w:rsidR="00BE4F9C">
        <w:rPr>
          <w:rFonts w:ascii="Times New Roman" w:hAnsi="Times New Roman" w:cs="Times New Roman"/>
        </w:rPr>
        <w:t xml:space="preserve"> </w:t>
      </w:r>
      <w:r w:rsidR="00D33329" w:rsidRPr="00D33329">
        <w:rPr>
          <w:rFonts w:ascii="Times New Roman" w:hAnsi="Times New Roman" w:cs="Times New Roman"/>
        </w:rPr>
        <w:t>года</w:t>
      </w:r>
    </w:p>
    <w:p w:rsidR="00D33329" w:rsidRDefault="00D33329" w:rsidP="00D33329">
      <w:pPr>
        <w:rPr>
          <w:rFonts w:ascii="Times New Roman" w:hAnsi="Times New Roman" w:cs="Times New Roman"/>
        </w:rPr>
      </w:pPr>
    </w:p>
    <w:p w:rsidR="00D33329" w:rsidRDefault="00D33329" w:rsidP="00D33329">
      <w:pPr>
        <w:rPr>
          <w:rFonts w:ascii="Times New Roman" w:hAnsi="Times New Roman" w:cs="Times New Roman"/>
        </w:rPr>
      </w:pPr>
    </w:p>
    <w:p w:rsidR="00D33329" w:rsidRDefault="00D33329" w:rsidP="00D33329">
      <w:pPr>
        <w:rPr>
          <w:rFonts w:ascii="Times New Roman" w:hAnsi="Times New Roman" w:cs="Times New Roman"/>
        </w:rPr>
      </w:pPr>
    </w:p>
    <w:p w:rsidR="00D33329" w:rsidRDefault="00D33329" w:rsidP="00D33329">
      <w:pPr>
        <w:rPr>
          <w:rFonts w:ascii="Times New Roman" w:hAnsi="Times New Roman" w:cs="Times New Roman"/>
        </w:rPr>
      </w:pPr>
    </w:p>
    <w:p w:rsidR="00D33329" w:rsidRDefault="00D33329" w:rsidP="00D33329">
      <w:pPr>
        <w:rPr>
          <w:rFonts w:ascii="Times New Roman" w:hAnsi="Times New Roman" w:cs="Times New Roman"/>
        </w:rPr>
      </w:pPr>
    </w:p>
    <w:p w:rsidR="00D33329" w:rsidRPr="00D33329" w:rsidRDefault="00913765" w:rsidP="00D3332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              </w:t>
      </w:r>
      <w:r w:rsidR="00D33329" w:rsidRPr="004C77EB">
        <w:rPr>
          <w:rFonts w:ascii="Times New Roman" w:hAnsi="Times New Roman" w:cs="Times New Roman"/>
          <w:b/>
          <w:sz w:val="36"/>
          <w:szCs w:val="36"/>
        </w:rPr>
        <w:t>Учебный план</w:t>
      </w:r>
    </w:p>
    <w:p w:rsidR="00D33329" w:rsidRPr="004C77EB" w:rsidRDefault="00D33329" w:rsidP="00D33329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77EB">
        <w:rPr>
          <w:rFonts w:ascii="Times New Roman" w:hAnsi="Times New Roman" w:cs="Times New Roman"/>
          <w:b/>
          <w:sz w:val="28"/>
          <w:szCs w:val="28"/>
        </w:rPr>
        <w:t xml:space="preserve">муниципального бюджетного дошкольного образовательного учреждения </w:t>
      </w:r>
    </w:p>
    <w:p w:rsidR="00D33329" w:rsidRPr="004C77EB" w:rsidRDefault="00D33329" w:rsidP="00D33329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="00625D04">
        <w:rPr>
          <w:rFonts w:ascii="Times New Roman" w:hAnsi="Times New Roman" w:cs="Times New Roman"/>
          <w:b/>
          <w:sz w:val="28"/>
          <w:szCs w:val="28"/>
        </w:rPr>
        <w:t>Беркет</w:t>
      </w:r>
      <w:proofErr w:type="spellEnd"/>
      <w:r w:rsidR="00625D04">
        <w:rPr>
          <w:rFonts w:ascii="Times New Roman" w:hAnsi="Times New Roman" w:cs="Times New Roman"/>
          <w:b/>
          <w:sz w:val="28"/>
          <w:szCs w:val="28"/>
        </w:rPr>
        <w:t>-Ключевский</w:t>
      </w:r>
      <w:r>
        <w:rPr>
          <w:rFonts w:ascii="Times New Roman" w:hAnsi="Times New Roman" w:cs="Times New Roman"/>
          <w:b/>
          <w:sz w:val="28"/>
          <w:szCs w:val="28"/>
        </w:rPr>
        <w:t xml:space="preserve"> детский сад » «</w:t>
      </w:r>
      <w:r w:rsidR="00625D04">
        <w:rPr>
          <w:rFonts w:ascii="Times New Roman" w:hAnsi="Times New Roman" w:cs="Times New Roman"/>
          <w:b/>
          <w:sz w:val="28"/>
          <w:szCs w:val="28"/>
        </w:rPr>
        <w:t>Солнышко</w:t>
      </w:r>
      <w:r w:rsidRPr="004C77EB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D33329" w:rsidRPr="004C77EB" w:rsidRDefault="00D33329" w:rsidP="00D33329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Черемшан</w:t>
      </w:r>
      <w:r w:rsidRPr="004C77EB">
        <w:rPr>
          <w:rFonts w:ascii="Times New Roman" w:hAnsi="Times New Roman" w:cs="Times New Roman"/>
          <w:b/>
          <w:sz w:val="28"/>
          <w:szCs w:val="28"/>
          <w:lang w:eastAsia="ru-RU"/>
        </w:rPr>
        <w:t>ского муниципального района Республики Татарстан</w:t>
      </w:r>
    </w:p>
    <w:p w:rsidR="00D33329" w:rsidRPr="004C77EB" w:rsidRDefault="009D3C92" w:rsidP="00D33329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на 2016</w:t>
      </w:r>
      <w:r w:rsidR="00D33329" w:rsidRPr="004C77EB">
        <w:rPr>
          <w:rFonts w:ascii="Times New Roman" w:hAnsi="Times New Roman" w:cs="Times New Roman"/>
          <w:b/>
          <w:sz w:val="28"/>
          <w:szCs w:val="28"/>
          <w:lang w:eastAsia="ru-RU"/>
        </w:rPr>
        <w:t>-201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7</w:t>
      </w:r>
      <w:r w:rsidR="00D33329" w:rsidRPr="004C77E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учебный год.</w:t>
      </w:r>
    </w:p>
    <w:p w:rsidR="00D33329" w:rsidRDefault="00D33329">
      <w:pPr>
        <w:rPr>
          <w:rFonts w:ascii="Times New Roman" w:hAnsi="Times New Roman" w:cs="Times New Roman"/>
        </w:rPr>
      </w:pPr>
    </w:p>
    <w:p w:rsidR="00D33329" w:rsidRDefault="00D33329">
      <w:pPr>
        <w:rPr>
          <w:rFonts w:ascii="Times New Roman" w:hAnsi="Times New Roman" w:cs="Times New Roman"/>
        </w:rPr>
      </w:pPr>
    </w:p>
    <w:p w:rsidR="00D33329" w:rsidRDefault="00D33329">
      <w:pPr>
        <w:rPr>
          <w:rFonts w:ascii="Times New Roman" w:hAnsi="Times New Roman" w:cs="Times New Roman"/>
        </w:rPr>
      </w:pPr>
    </w:p>
    <w:p w:rsidR="00D33329" w:rsidRDefault="00D33329">
      <w:pPr>
        <w:rPr>
          <w:rFonts w:ascii="Times New Roman" w:hAnsi="Times New Roman" w:cs="Times New Roman"/>
        </w:rPr>
      </w:pPr>
    </w:p>
    <w:p w:rsidR="00D33329" w:rsidRDefault="00D33329">
      <w:pPr>
        <w:rPr>
          <w:rFonts w:ascii="Times New Roman" w:hAnsi="Times New Roman" w:cs="Times New Roman"/>
        </w:rPr>
      </w:pPr>
    </w:p>
    <w:p w:rsidR="00D33329" w:rsidRDefault="00D33329">
      <w:pPr>
        <w:rPr>
          <w:rFonts w:ascii="Times New Roman" w:hAnsi="Times New Roman" w:cs="Times New Roman"/>
        </w:rPr>
      </w:pPr>
    </w:p>
    <w:p w:rsidR="00D33329" w:rsidRDefault="00D33329">
      <w:pPr>
        <w:rPr>
          <w:rFonts w:ascii="Times New Roman" w:hAnsi="Times New Roman" w:cs="Times New Roman"/>
        </w:rPr>
      </w:pPr>
    </w:p>
    <w:p w:rsidR="00D33329" w:rsidRDefault="00D33329">
      <w:pPr>
        <w:rPr>
          <w:rFonts w:ascii="Times New Roman" w:hAnsi="Times New Roman" w:cs="Times New Roman"/>
        </w:rPr>
      </w:pPr>
    </w:p>
    <w:p w:rsidR="00D33329" w:rsidRDefault="00D33329">
      <w:pPr>
        <w:rPr>
          <w:rFonts w:ascii="Times New Roman" w:hAnsi="Times New Roman" w:cs="Times New Roman"/>
        </w:rPr>
      </w:pPr>
    </w:p>
    <w:p w:rsidR="00D33329" w:rsidRDefault="00D33329">
      <w:pPr>
        <w:rPr>
          <w:rFonts w:ascii="Times New Roman" w:hAnsi="Times New Roman" w:cs="Times New Roman"/>
        </w:rPr>
      </w:pPr>
    </w:p>
    <w:p w:rsidR="00D33329" w:rsidRDefault="00D33329">
      <w:pPr>
        <w:rPr>
          <w:rFonts w:ascii="Times New Roman" w:hAnsi="Times New Roman" w:cs="Times New Roman"/>
        </w:rPr>
      </w:pPr>
    </w:p>
    <w:p w:rsidR="00D33329" w:rsidRDefault="00D33329">
      <w:pPr>
        <w:rPr>
          <w:rFonts w:ascii="Times New Roman" w:hAnsi="Times New Roman" w:cs="Times New Roman"/>
        </w:rPr>
      </w:pPr>
    </w:p>
    <w:p w:rsidR="00D33329" w:rsidRDefault="00D33329">
      <w:pPr>
        <w:rPr>
          <w:rFonts w:ascii="Times New Roman" w:hAnsi="Times New Roman" w:cs="Times New Roman"/>
        </w:rPr>
      </w:pPr>
    </w:p>
    <w:p w:rsidR="00D33329" w:rsidRDefault="00D33329">
      <w:pPr>
        <w:rPr>
          <w:rFonts w:ascii="Times New Roman" w:hAnsi="Times New Roman" w:cs="Times New Roman"/>
        </w:rPr>
      </w:pPr>
    </w:p>
    <w:p w:rsidR="00D33329" w:rsidRDefault="00D33329">
      <w:pPr>
        <w:rPr>
          <w:rFonts w:ascii="Times New Roman" w:hAnsi="Times New Roman" w:cs="Times New Roman"/>
        </w:rPr>
      </w:pPr>
    </w:p>
    <w:p w:rsidR="00841BE3" w:rsidRDefault="00841BE3" w:rsidP="00D333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41BE3" w:rsidRDefault="00841BE3" w:rsidP="00D333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33329" w:rsidRPr="00936A84" w:rsidRDefault="00D33329" w:rsidP="00D333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36A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Пояснительная записка </w:t>
      </w:r>
    </w:p>
    <w:p w:rsidR="00D33329" w:rsidRPr="00936A84" w:rsidRDefault="00D33329" w:rsidP="00D333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36A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 учебному плану по реализации основной общеобразовательной программы </w:t>
      </w:r>
    </w:p>
    <w:p w:rsidR="00D33329" w:rsidRPr="00936A84" w:rsidRDefault="00D33329" w:rsidP="00D333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33329" w:rsidRPr="00936A84" w:rsidRDefault="00D33329" w:rsidP="00D33329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6A84">
        <w:rPr>
          <w:rFonts w:ascii="Times New Roman" w:hAnsi="Times New Roman" w:cs="Times New Roman"/>
          <w:sz w:val="24"/>
          <w:szCs w:val="24"/>
          <w:lang w:eastAsia="ru-RU"/>
        </w:rPr>
        <w:t xml:space="preserve">Учебный план для </w:t>
      </w:r>
      <w:r>
        <w:rPr>
          <w:rFonts w:ascii="Times New Roman" w:hAnsi="Times New Roman" w:cs="Times New Roman"/>
          <w:sz w:val="24"/>
          <w:szCs w:val="24"/>
          <w:lang w:eastAsia="ru-RU"/>
        </w:rPr>
        <w:t>МБ</w:t>
      </w:r>
      <w:r w:rsidRPr="00936A84">
        <w:rPr>
          <w:rFonts w:ascii="Times New Roman" w:hAnsi="Times New Roman" w:cs="Times New Roman"/>
          <w:sz w:val="24"/>
          <w:szCs w:val="24"/>
          <w:lang w:eastAsia="ru-RU"/>
        </w:rPr>
        <w:t>ДОУ является нормативным документом, устанавливающим перечень образовательных областей и объём учебного времени, отводимого на проведение непосредственно образовательной деятельности.</w:t>
      </w:r>
    </w:p>
    <w:p w:rsidR="00D33329" w:rsidRPr="00936A84" w:rsidRDefault="00D33329" w:rsidP="00D33329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6A84">
        <w:rPr>
          <w:rFonts w:ascii="Times New Roman" w:hAnsi="Times New Roman" w:cs="Times New Roman"/>
          <w:sz w:val="24"/>
          <w:szCs w:val="24"/>
          <w:lang w:eastAsia="ru-RU"/>
        </w:rPr>
        <w:t>При составлении учебного плана по реализации основной общеобразовательной программы учитывались следующие нормативно-правовые документы:</w:t>
      </w:r>
    </w:p>
    <w:p w:rsidR="00D33329" w:rsidRPr="00936A84" w:rsidRDefault="00D33329" w:rsidP="00D33329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Закон РФ </w:t>
      </w:r>
      <w:r w:rsidRPr="00682542">
        <w:rPr>
          <w:rFonts w:ascii="Times New Roman" w:hAnsi="Times New Roman" w:cs="Times New Roman"/>
          <w:sz w:val="24"/>
          <w:szCs w:val="24"/>
          <w:lang w:eastAsia="ru-RU"/>
        </w:rPr>
        <w:t>«Об образовании в Российской Федерации» от 29 декабря 2012г. № 273-ФЗ</w:t>
      </w:r>
    </w:p>
    <w:p w:rsidR="00D33329" w:rsidRPr="00936A84" w:rsidRDefault="00D33329" w:rsidP="00D33329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Устав МБДОУ «</w:t>
      </w:r>
      <w:proofErr w:type="spellStart"/>
      <w:r w:rsidR="00625D04">
        <w:rPr>
          <w:rFonts w:ascii="Times New Roman" w:hAnsi="Times New Roman" w:cs="Times New Roman"/>
          <w:sz w:val="24"/>
          <w:szCs w:val="24"/>
          <w:lang w:eastAsia="ru-RU"/>
        </w:rPr>
        <w:t>Беркет</w:t>
      </w:r>
      <w:proofErr w:type="spellEnd"/>
      <w:r w:rsidR="00625D04">
        <w:rPr>
          <w:rFonts w:ascii="Times New Roman" w:hAnsi="Times New Roman" w:cs="Times New Roman"/>
          <w:sz w:val="24"/>
          <w:szCs w:val="24"/>
          <w:lang w:eastAsia="ru-RU"/>
        </w:rPr>
        <w:t>-Ключевский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детский сад  « </w:t>
      </w:r>
      <w:r w:rsidR="00625D04">
        <w:rPr>
          <w:rFonts w:ascii="Times New Roman" w:hAnsi="Times New Roman" w:cs="Times New Roman"/>
          <w:sz w:val="24"/>
          <w:szCs w:val="24"/>
          <w:lang w:eastAsia="ru-RU"/>
        </w:rPr>
        <w:t>Солнышко</w:t>
      </w:r>
      <w:r w:rsidRPr="00936A84">
        <w:rPr>
          <w:rFonts w:ascii="Times New Roman" w:hAnsi="Times New Roman" w:cs="Times New Roman"/>
          <w:sz w:val="24"/>
          <w:szCs w:val="24"/>
          <w:lang w:eastAsia="ru-RU"/>
        </w:rPr>
        <w:t xml:space="preserve">»; </w:t>
      </w:r>
    </w:p>
    <w:p w:rsidR="00D33329" w:rsidRDefault="00D33329" w:rsidP="00D33329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82542">
        <w:rPr>
          <w:rFonts w:ascii="Times New Roman" w:hAnsi="Times New Roman" w:cs="Times New Roman"/>
          <w:sz w:val="24"/>
          <w:szCs w:val="24"/>
          <w:lang w:eastAsia="ru-RU"/>
        </w:rPr>
        <w:t xml:space="preserve">ПОСТАНОВЛЕНИЕ Главного государственного санитарного врача РФ "Об утверждении </w:t>
      </w:r>
      <w:proofErr w:type="spellStart"/>
      <w:r w:rsidRPr="00682542">
        <w:rPr>
          <w:rFonts w:ascii="Times New Roman" w:hAnsi="Times New Roman" w:cs="Times New Roman"/>
          <w:sz w:val="24"/>
          <w:szCs w:val="24"/>
          <w:lang w:eastAsia="ru-RU"/>
        </w:rPr>
        <w:t>СанПин</w:t>
      </w:r>
      <w:proofErr w:type="spellEnd"/>
      <w:r w:rsidRPr="00682542">
        <w:rPr>
          <w:rFonts w:ascii="Times New Roman" w:hAnsi="Times New Roman" w:cs="Times New Roman"/>
          <w:sz w:val="24"/>
          <w:szCs w:val="24"/>
          <w:lang w:eastAsia="ru-RU"/>
        </w:rPr>
        <w:t xml:space="preserve"> 2.4.1.3049-13 "Санитарно-эпидемиологические требования к устройству, содержанию и организации режима работы дошкольных образовательных организ</w:t>
      </w:r>
      <w:r w:rsidR="005E48C1">
        <w:rPr>
          <w:rFonts w:ascii="Times New Roman" w:hAnsi="Times New Roman" w:cs="Times New Roman"/>
          <w:sz w:val="24"/>
          <w:szCs w:val="24"/>
          <w:lang w:eastAsia="ru-RU"/>
        </w:rPr>
        <w:t>аций" от 15 мая 2013 года №26.</w:t>
      </w:r>
    </w:p>
    <w:p w:rsidR="00D33329" w:rsidRDefault="00D33329" w:rsidP="00D33329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6A84">
        <w:rPr>
          <w:rFonts w:ascii="Times New Roman" w:hAnsi="Times New Roman" w:cs="Times New Roman"/>
          <w:sz w:val="24"/>
          <w:szCs w:val="24"/>
          <w:lang w:eastAsia="ru-RU"/>
        </w:rPr>
        <w:t xml:space="preserve">Приказ Министерства образования и науки от </w:t>
      </w:r>
      <w:r>
        <w:rPr>
          <w:rFonts w:ascii="Times New Roman" w:hAnsi="Times New Roman" w:cs="Times New Roman"/>
          <w:sz w:val="24"/>
          <w:szCs w:val="24"/>
          <w:lang w:eastAsia="ru-RU"/>
        </w:rPr>
        <w:t>17 окт</w:t>
      </w:r>
      <w:r w:rsidRPr="00936A84">
        <w:rPr>
          <w:rFonts w:ascii="Times New Roman" w:hAnsi="Times New Roman" w:cs="Times New Roman"/>
          <w:sz w:val="24"/>
          <w:szCs w:val="24"/>
          <w:lang w:eastAsia="ru-RU"/>
        </w:rPr>
        <w:t>ября 20</w:t>
      </w:r>
      <w:r>
        <w:rPr>
          <w:rFonts w:ascii="Times New Roman" w:hAnsi="Times New Roman" w:cs="Times New Roman"/>
          <w:sz w:val="24"/>
          <w:szCs w:val="24"/>
          <w:lang w:eastAsia="ru-RU"/>
        </w:rPr>
        <w:t>13 г. № 1155</w:t>
      </w:r>
      <w:r w:rsidRPr="00936A84">
        <w:rPr>
          <w:rFonts w:ascii="Times New Roman" w:hAnsi="Times New Roman" w:cs="Times New Roman"/>
          <w:sz w:val="24"/>
          <w:szCs w:val="24"/>
          <w:lang w:eastAsia="ru-RU"/>
        </w:rPr>
        <w:t xml:space="preserve"> «Об утверждении </w:t>
      </w:r>
      <w:r>
        <w:rPr>
          <w:rFonts w:ascii="Times New Roman" w:hAnsi="Times New Roman" w:cs="Times New Roman"/>
          <w:sz w:val="24"/>
          <w:szCs w:val="24"/>
          <w:lang w:eastAsia="ru-RU"/>
        </w:rPr>
        <w:t>федерального государственного образовательного стандарта</w:t>
      </w:r>
      <w:r w:rsidRPr="00936A84">
        <w:rPr>
          <w:rFonts w:ascii="Times New Roman" w:hAnsi="Times New Roman" w:cs="Times New Roman"/>
          <w:sz w:val="24"/>
          <w:szCs w:val="24"/>
          <w:lang w:eastAsia="ru-RU"/>
        </w:rPr>
        <w:t xml:space="preserve"> дошкольного образования»;</w:t>
      </w:r>
    </w:p>
    <w:p w:rsidR="00D33329" w:rsidRPr="00936A84" w:rsidRDefault="00D33329" w:rsidP="00D33329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82542">
        <w:rPr>
          <w:rFonts w:ascii="Times New Roman" w:hAnsi="Times New Roman" w:cs="Times New Roman"/>
          <w:sz w:val="24"/>
          <w:szCs w:val="24"/>
          <w:lang w:eastAsia="ru-RU"/>
        </w:rPr>
        <w:t>Федеральный государственный образовательный стандарт дошкольного образования (зарегистрирован в Минюсте РФ 14 ноября 2013 г. № 30384)</w:t>
      </w:r>
    </w:p>
    <w:p w:rsidR="00D33329" w:rsidRDefault="00D33329" w:rsidP="00D33329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6A84">
        <w:rPr>
          <w:rFonts w:ascii="Times New Roman" w:hAnsi="Times New Roman" w:cs="Times New Roman"/>
          <w:sz w:val="24"/>
          <w:szCs w:val="24"/>
          <w:lang w:eastAsia="ru-RU"/>
        </w:rPr>
        <w:t>Методическими рекомендациями по организации обучения детей татарскому (русскому языку в дошкольных об</w:t>
      </w:r>
      <w:r>
        <w:rPr>
          <w:rFonts w:ascii="Times New Roman" w:hAnsi="Times New Roman" w:cs="Times New Roman"/>
          <w:sz w:val="24"/>
          <w:szCs w:val="24"/>
          <w:lang w:eastAsia="ru-RU"/>
        </w:rPr>
        <w:t>разовательных учреждениях) от 08.11.2013 г.№ 15588/13</w:t>
      </w:r>
    </w:p>
    <w:p w:rsidR="00B036B2" w:rsidRPr="00B036B2" w:rsidRDefault="002A3292" w:rsidP="00D33329">
      <w:pPr>
        <w:pStyle w:val="a5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03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Лицензия на </w:t>
      </w:r>
      <w:proofErr w:type="gramStart"/>
      <w:r w:rsidRPr="00B036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 ведения</w:t>
      </w:r>
      <w:proofErr w:type="gramEnd"/>
      <w:r w:rsidRPr="00B03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образовательной деятельности </w:t>
      </w:r>
      <w:r w:rsidR="002E153C">
        <w:rPr>
          <w:rFonts w:ascii="Times New Roman" w:hAnsi="Times New Roman" w:cs="Times New Roman"/>
          <w:sz w:val="24"/>
          <w:szCs w:val="24"/>
          <w:lang w:val="tt-RU"/>
        </w:rPr>
        <w:t xml:space="preserve">Серия 16 Л </w:t>
      </w:r>
      <w:bookmarkStart w:id="0" w:name="_GoBack"/>
      <w:bookmarkEnd w:id="0"/>
      <w:r w:rsidR="002E153C">
        <w:rPr>
          <w:rFonts w:ascii="Times New Roman" w:hAnsi="Times New Roman" w:cs="Times New Roman"/>
          <w:sz w:val="24"/>
          <w:szCs w:val="24"/>
          <w:lang w:val="tt-RU"/>
        </w:rPr>
        <w:t>01 № 0004423 от 07.07.2016г, регистрационный № 8408</w:t>
      </w:r>
    </w:p>
    <w:p w:rsidR="00D33329" w:rsidRPr="00B036B2" w:rsidRDefault="00D33329" w:rsidP="00B036B2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036B2">
        <w:rPr>
          <w:rFonts w:ascii="Times New Roman" w:hAnsi="Times New Roman" w:cs="Times New Roman"/>
          <w:sz w:val="24"/>
          <w:szCs w:val="24"/>
          <w:lang w:eastAsia="ru-RU"/>
        </w:rPr>
        <w:t>Коллектив дошкольного образова</w:t>
      </w:r>
      <w:r w:rsidR="00B036B2" w:rsidRPr="00B036B2">
        <w:rPr>
          <w:rFonts w:ascii="Times New Roman" w:hAnsi="Times New Roman" w:cs="Times New Roman"/>
          <w:sz w:val="24"/>
          <w:szCs w:val="24"/>
          <w:lang w:eastAsia="ru-RU"/>
        </w:rPr>
        <w:t>тельного учреждения с 25.08</w:t>
      </w:r>
      <w:r w:rsidRPr="00B036B2">
        <w:rPr>
          <w:rFonts w:ascii="Times New Roman" w:hAnsi="Times New Roman" w:cs="Times New Roman"/>
          <w:sz w:val="24"/>
          <w:szCs w:val="24"/>
          <w:lang w:eastAsia="ru-RU"/>
        </w:rPr>
        <w:t xml:space="preserve">.2014г. </w:t>
      </w:r>
      <w:r w:rsidRPr="00B036B2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реализует основную общеобразовательную программу дошкольного образовательного учреждения, составленную на основе ФГОС </w:t>
      </w:r>
      <w:proofErr w:type="gramStart"/>
      <w:r w:rsidRPr="00B036B2">
        <w:rPr>
          <w:rFonts w:ascii="Times New Roman" w:hAnsi="Times New Roman" w:cs="Times New Roman"/>
          <w:b/>
          <w:sz w:val="24"/>
          <w:szCs w:val="24"/>
          <w:lang w:eastAsia="ru-RU"/>
        </w:rPr>
        <w:t>ДО</w:t>
      </w:r>
      <w:proofErr w:type="gramEnd"/>
      <w:r w:rsidRPr="00B036B2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на переходный период. </w:t>
      </w:r>
      <w:r w:rsidRPr="00B036B2">
        <w:rPr>
          <w:rFonts w:ascii="Times New Roman" w:hAnsi="Times New Roman" w:cs="Times New Roman"/>
          <w:sz w:val="24"/>
          <w:szCs w:val="24"/>
          <w:lang w:eastAsia="ru-RU"/>
        </w:rPr>
        <w:t xml:space="preserve">Программа дополняется национально-региональными особенностями, которые обогащают, углубляют и конкретизируют содержание задач федерального компонента. В ДОУ в соответствии с нормативно – правовыми документами  МО и Н РТ реализуется  «Региональная программа дошкольного образования» </w:t>
      </w:r>
      <w:proofErr w:type="spellStart"/>
      <w:r w:rsidRPr="00B036B2">
        <w:rPr>
          <w:rFonts w:ascii="Times New Roman" w:hAnsi="Times New Roman" w:cs="Times New Roman"/>
          <w:sz w:val="24"/>
          <w:szCs w:val="24"/>
          <w:lang w:eastAsia="ru-RU"/>
        </w:rPr>
        <w:t>Р.К.Шаеховой</w:t>
      </w:r>
      <w:proofErr w:type="spellEnd"/>
      <w:r w:rsidRPr="00B036B2">
        <w:rPr>
          <w:rFonts w:ascii="Times New Roman" w:hAnsi="Times New Roman" w:cs="Times New Roman"/>
          <w:sz w:val="24"/>
          <w:szCs w:val="24"/>
          <w:lang w:eastAsia="ru-RU"/>
        </w:rPr>
        <w:t xml:space="preserve">  и Программа «Обучение русскоязычных детей татарскому языку в детском саду» </w:t>
      </w:r>
      <w:proofErr w:type="spellStart"/>
      <w:r w:rsidRPr="00B036B2">
        <w:rPr>
          <w:rFonts w:ascii="Times New Roman" w:hAnsi="Times New Roman" w:cs="Times New Roman"/>
          <w:sz w:val="24"/>
          <w:szCs w:val="24"/>
          <w:lang w:eastAsia="ru-RU"/>
        </w:rPr>
        <w:t>З.М.Зариповой</w:t>
      </w:r>
      <w:proofErr w:type="spellEnd"/>
    </w:p>
    <w:p w:rsidR="00D33329" w:rsidRDefault="00D33329" w:rsidP="00D33329">
      <w:pPr>
        <w:pStyle w:val="a4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D33329" w:rsidRPr="00936A84" w:rsidRDefault="00D33329" w:rsidP="00D33329">
      <w:pPr>
        <w:pStyle w:val="a4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36A8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Учебный план определяет организацию </w:t>
      </w:r>
      <w:r w:rsidRPr="00936A84">
        <w:rPr>
          <w:rFonts w:ascii="Times New Roman" w:hAnsi="Times New Roman" w:cs="Times New Roman"/>
          <w:sz w:val="24"/>
          <w:szCs w:val="24"/>
          <w:lang w:eastAsia="ru-RU"/>
        </w:rPr>
        <w:t>воспитательно</w:t>
      </w:r>
      <w:r w:rsidRPr="00936A8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-образовательного процесса  в учреждении и структуру основной общеобразовательной программы дошкольного образования, реализуемой в ДОУ.</w:t>
      </w:r>
    </w:p>
    <w:p w:rsidR="00D33329" w:rsidRPr="00936A84" w:rsidRDefault="00D33329" w:rsidP="00D33329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36A8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Программа состои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т из трёх</w:t>
      </w:r>
      <w:r w:rsidRPr="00936A8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частей:</w:t>
      </w:r>
    </w:p>
    <w:p w:rsidR="00D33329" w:rsidRDefault="00D33329" w:rsidP="00D33329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36A8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r w:rsidRPr="00CA42C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Целевой раздел образовательной программы.</w:t>
      </w:r>
    </w:p>
    <w:p w:rsidR="00D33329" w:rsidRDefault="00D33329" w:rsidP="00D33329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36A8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2) </w:t>
      </w:r>
      <w:r w:rsidRPr="00CA42C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Содержательный раздел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образовательной программы.</w:t>
      </w:r>
    </w:p>
    <w:p w:rsidR="00D33329" w:rsidRPr="00936A84" w:rsidRDefault="00D33329" w:rsidP="00D33329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3) </w:t>
      </w:r>
      <w:r w:rsidRPr="00CA42C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Организационный раздел.</w:t>
      </w:r>
    </w:p>
    <w:p w:rsidR="00D33329" w:rsidRPr="00434BCD" w:rsidRDefault="00D33329" w:rsidP="00D33329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A42CC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 xml:space="preserve">Целевой раздел </w:t>
      </w:r>
      <w:r w:rsidRPr="00CA42C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включает в себя пояснительную записку и планируемые результаты как целевые ориентиры освоения Программы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 Здесь раскрываются ц</w:t>
      </w:r>
      <w:r w:rsidRPr="00CA42C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ел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 и задачи реализации Программы, п</w:t>
      </w:r>
      <w:r w:rsidRPr="00CA42C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ринципы и подходы к формированию Программы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, з</w:t>
      </w:r>
      <w:r w:rsidRPr="00CA42C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начимые характеристики, в т. ч. характеристики особенностей развития детей раннего и дошкольного возраста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434BC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Конкретизируют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ся</w:t>
      </w:r>
      <w:r w:rsidRPr="00434BC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требования Стандарта к целевым ориентирам</w:t>
      </w:r>
    </w:p>
    <w:p w:rsidR="00D33329" w:rsidRPr="00434BCD" w:rsidRDefault="00D33329" w:rsidP="00D33329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с учётом </w:t>
      </w:r>
      <w:r w:rsidRPr="00434BC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возрастных  возможностейи индивидуальных различий детей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33329" w:rsidRPr="00434BCD" w:rsidRDefault="00D33329" w:rsidP="00D33329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434BC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D33329" w:rsidRPr="00434BCD" w:rsidRDefault="00D33329" w:rsidP="00D33329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A42CC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Содержательный</w:t>
      </w:r>
      <w:proofErr w:type="gramEnd"/>
      <w:r w:rsidRPr="00CA42CC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 xml:space="preserve"> раздел</w:t>
      </w:r>
      <w:r w:rsidRPr="00434BC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направлен наописание образовательной деятельности в соответствии с пятью образовательными област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ями, с учётом используемых ПООП </w:t>
      </w:r>
      <w:r w:rsidRPr="00434BC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Pr="00434BC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lastRenderedPageBreak/>
        <w:t>методических пособий, обеспечивающих реализацию данных программ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, на </w:t>
      </w:r>
      <w:r w:rsidRPr="00434BC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описание вариативных форм, способов, методов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и средств реализации Программы, на </w:t>
      </w:r>
      <w:r w:rsidRPr="00434BC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особенности взаимодействия педагогического коллектива с семьями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33329" w:rsidRPr="00434BCD" w:rsidRDefault="00D33329" w:rsidP="00D33329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434BCD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Организационный раздел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описывает</w:t>
      </w:r>
      <w:r w:rsidRPr="00434BC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материально-т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ехническое</w:t>
      </w:r>
      <w:r w:rsidRPr="00434BC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обеспечени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е Программы, обеспеченность</w:t>
      </w:r>
      <w:r w:rsidRPr="00434BC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методическими материалами и с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редствами обучения и воспитания, распорядок и /или режим дня, </w:t>
      </w:r>
      <w:r w:rsidRPr="00434BC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особенности традиционных с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обытий, праздников, мероприятий, </w:t>
      </w:r>
      <w:r w:rsidRPr="00434BC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особенности организации развивающей предметно-пространственной среды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33329" w:rsidRPr="00936A84" w:rsidRDefault="00D33329" w:rsidP="00197AA2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Объем обязательной</w:t>
      </w:r>
      <w:r w:rsidRPr="00936A8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части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программы составляет не менее 60</w:t>
      </w:r>
      <w:r w:rsidRPr="00936A8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% времени, необходимого для реализации программы,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434BC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асть, формируемая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участниками образовательного</w:t>
      </w:r>
      <w:r w:rsidRPr="00434BC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процесс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а-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не более 40</w:t>
      </w:r>
      <w:r w:rsidRPr="00936A8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% общего объема программы.</w:t>
      </w:r>
    </w:p>
    <w:p w:rsidR="00D33329" w:rsidRPr="0058547C" w:rsidRDefault="00D33329" w:rsidP="00D3332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8547C">
        <w:rPr>
          <w:rFonts w:ascii="Times New Roman" w:hAnsi="Times New Roman" w:cs="Times New Roman"/>
          <w:sz w:val="24"/>
          <w:szCs w:val="24"/>
        </w:rPr>
        <w:t xml:space="preserve">         Учебный план рассчитан на пятидневную учебную неделю и регулирует предельно допустимую нагрузку на воспитанников в соответствии с санитарно-эпидемиологическими требованиями к устройству, содержанию и организации режима работы дошкольных образовательных учреждений (</w:t>
      </w:r>
      <w:proofErr w:type="spellStart"/>
      <w:r w:rsidRPr="00434BCD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434BCD">
        <w:rPr>
          <w:rFonts w:ascii="Times New Roman" w:hAnsi="Times New Roman" w:cs="Times New Roman"/>
          <w:sz w:val="24"/>
          <w:szCs w:val="24"/>
        </w:rPr>
        <w:t xml:space="preserve"> 2.4.1.3049-13</w:t>
      </w:r>
      <w:r w:rsidRPr="0058547C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D33329" w:rsidRPr="0058547C" w:rsidRDefault="00D33329" w:rsidP="00D33329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547C">
        <w:rPr>
          <w:rFonts w:ascii="Times New Roman" w:hAnsi="Times New Roman" w:cs="Times New Roman"/>
          <w:sz w:val="24"/>
          <w:szCs w:val="24"/>
        </w:rPr>
        <w:t xml:space="preserve">Учебный план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охватывает </w:t>
      </w:r>
      <w:r w:rsidRPr="0027731E">
        <w:rPr>
          <w:rFonts w:ascii="Times New Roman" w:hAnsi="Times New Roman" w:cs="Times New Roman"/>
          <w:b/>
          <w:sz w:val="24"/>
          <w:szCs w:val="24"/>
          <w:u w:val="single"/>
        </w:rPr>
        <w:t xml:space="preserve"> следующие определенные направления развития и образования детей</w:t>
      </w:r>
      <w:r w:rsidR="00197AA2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D33329" w:rsidRPr="0027731E" w:rsidRDefault="00D33329" w:rsidP="00D33329">
      <w:pPr>
        <w:pStyle w:val="a4"/>
        <w:jc w:val="both"/>
        <w:rPr>
          <w:rFonts w:ascii="Times New Roman" w:hAnsi="Times New Roman" w:cs="Times New Roman"/>
          <w:b/>
          <w:sz w:val="20"/>
          <w:szCs w:val="20"/>
        </w:rPr>
      </w:pPr>
      <w:r w:rsidRPr="0027731E">
        <w:rPr>
          <w:rFonts w:ascii="Times New Roman" w:hAnsi="Times New Roman" w:cs="Times New Roman"/>
          <w:b/>
          <w:sz w:val="20"/>
          <w:szCs w:val="20"/>
        </w:rPr>
        <w:t>1. ОБРАЗОВАТЕЛЬНАЯ ОБЛАСТЬ «СОЦИАЛЬНО-КОММУНИКАТИВНОЕ РАЗВИТИЕ»</w:t>
      </w:r>
    </w:p>
    <w:p w:rsidR="00D33329" w:rsidRPr="0027731E" w:rsidRDefault="00D33329" w:rsidP="00D3332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7731E">
        <w:rPr>
          <w:rFonts w:ascii="Times New Roman" w:hAnsi="Times New Roman" w:cs="Times New Roman"/>
          <w:sz w:val="24"/>
          <w:szCs w:val="24"/>
        </w:rPr>
        <w:t>Социализация, развитие общения, нравственное воспитание (игра).</w:t>
      </w:r>
    </w:p>
    <w:p w:rsidR="00D33329" w:rsidRPr="0027731E" w:rsidRDefault="00D33329" w:rsidP="00D3332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7731E">
        <w:rPr>
          <w:rFonts w:ascii="Times New Roman" w:hAnsi="Times New Roman" w:cs="Times New Roman"/>
          <w:sz w:val="24"/>
          <w:szCs w:val="24"/>
        </w:rPr>
        <w:t>Ребенок в семье и сообществе, патриотическое воспитание.</w:t>
      </w:r>
    </w:p>
    <w:p w:rsidR="00D33329" w:rsidRPr="0027731E" w:rsidRDefault="00D33329" w:rsidP="00D3332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7731E">
        <w:rPr>
          <w:rFonts w:ascii="Times New Roman" w:hAnsi="Times New Roman" w:cs="Times New Roman"/>
          <w:sz w:val="24"/>
          <w:szCs w:val="24"/>
        </w:rPr>
        <w:t>Самообслуживание, самостоятельность, трудовое воспитание.</w:t>
      </w:r>
    </w:p>
    <w:p w:rsidR="00D33329" w:rsidRPr="0027731E" w:rsidRDefault="00D33329" w:rsidP="00D3332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7731E">
        <w:rPr>
          <w:rFonts w:ascii="Times New Roman" w:hAnsi="Times New Roman" w:cs="Times New Roman"/>
          <w:sz w:val="24"/>
          <w:szCs w:val="24"/>
        </w:rPr>
        <w:t>Формирование основ безопасности.</w:t>
      </w:r>
    </w:p>
    <w:p w:rsidR="00D33329" w:rsidRPr="0027731E" w:rsidRDefault="00D33329" w:rsidP="00D33329">
      <w:pPr>
        <w:pStyle w:val="a4"/>
        <w:jc w:val="both"/>
        <w:rPr>
          <w:rFonts w:ascii="Times New Roman" w:hAnsi="Times New Roman" w:cs="Times New Roman"/>
          <w:b/>
          <w:sz w:val="20"/>
          <w:szCs w:val="20"/>
        </w:rPr>
      </w:pPr>
      <w:r w:rsidRPr="0027731E">
        <w:rPr>
          <w:rFonts w:ascii="Times New Roman" w:hAnsi="Times New Roman" w:cs="Times New Roman"/>
          <w:b/>
          <w:sz w:val="20"/>
          <w:szCs w:val="20"/>
        </w:rPr>
        <w:t>2. ОБРАЗОВАТЕЛЬНАЯ ОБЛАСТЬ «ПОЗНАВАТЕЛЬНОЕ РАЗВИТИЕ»</w:t>
      </w:r>
    </w:p>
    <w:p w:rsidR="00D33329" w:rsidRPr="0027731E" w:rsidRDefault="00D33329" w:rsidP="00D3332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7731E">
        <w:rPr>
          <w:rFonts w:ascii="Times New Roman" w:hAnsi="Times New Roman" w:cs="Times New Roman"/>
          <w:sz w:val="24"/>
          <w:szCs w:val="24"/>
        </w:rPr>
        <w:t>Развитие познавательно-исследовательской деятельности.</w:t>
      </w:r>
    </w:p>
    <w:p w:rsidR="00D33329" w:rsidRPr="0027731E" w:rsidRDefault="00D33329" w:rsidP="00D3332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7731E">
        <w:rPr>
          <w:rFonts w:ascii="Times New Roman" w:hAnsi="Times New Roman" w:cs="Times New Roman"/>
          <w:sz w:val="24"/>
          <w:szCs w:val="24"/>
        </w:rPr>
        <w:t>Приобщение к социокультурным ценностям.</w:t>
      </w:r>
    </w:p>
    <w:p w:rsidR="00D33329" w:rsidRPr="0027731E" w:rsidRDefault="00D33329" w:rsidP="00D3332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7731E">
        <w:rPr>
          <w:rFonts w:ascii="Times New Roman" w:hAnsi="Times New Roman" w:cs="Times New Roman"/>
          <w:sz w:val="24"/>
          <w:szCs w:val="24"/>
        </w:rPr>
        <w:t>Формирование элементарных математических представлений.</w:t>
      </w:r>
    </w:p>
    <w:p w:rsidR="00D33329" w:rsidRPr="0027731E" w:rsidRDefault="00D33329" w:rsidP="00D3332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7731E">
        <w:rPr>
          <w:rFonts w:ascii="Times New Roman" w:hAnsi="Times New Roman" w:cs="Times New Roman"/>
          <w:sz w:val="24"/>
          <w:szCs w:val="24"/>
        </w:rPr>
        <w:t>Ознакомление с миром природы.</w:t>
      </w:r>
    </w:p>
    <w:p w:rsidR="00D33329" w:rsidRPr="0027731E" w:rsidRDefault="00D33329" w:rsidP="00D33329">
      <w:pPr>
        <w:pStyle w:val="a4"/>
        <w:jc w:val="both"/>
        <w:rPr>
          <w:rFonts w:ascii="Times New Roman" w:hAnsi="Times New Roman" w:cs="Times New Roman"/>
          <w:b/>
          <w:sz w:val="20"/>
          <w:szCs w:val="20"/>
        </w:rPr>
      </w:pPr>
      <w:r w:rsidRPr="0027731E">
        <w:rPr>
          <w:rFonts w:ascii="Times New Roman" w:hAnsi="Times New Roman" w:cs="Times New Roman"/>
          <w:b/>
          <w:sz w:val="20"/>
          <w:szCs w:val="20"/>
        </w:rPr>
        <w:t>3. ОБРАЗОВАТЕЛЬНАЯ ОБЛАСТЬ «РЕЧЕВОЕ РАЗВИТИЕ»</w:t>
      </w:r>
    </w:p>
    <w:p w:rsidR="00D33329" w:rsidRPr="0027731E" w:rsidRDefault="00D33329" w:rsidP="00D3332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7731E">
        <w:rPr>
          <w:rFonts w:ascii="Times New Roman" w:hAnsi="Times New Roman" w:cs="Times New Roman"/>
          <w:sz w:val="24"/>
          <w:szCs w:val="24"/>
        </w:rPr>
        <w:t>Развитие речи.</w:t>
      </w:r>
    </w:p>
    <w:p w:rsidR="00D33329" w:rsidRPr="0027731E" w:rsidRDefault="00D33329" w:rsidP="00D3332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7731E">
        <w:rPr>
          <w:rFonts w:ascii="Times New Roman" w:hAnsi="Times New Roman" w:cs="Times New Roman"/>
          <w:sz w:val="24"/>
          <w:szCs w:val="24"/>
        </w:rPr>
        <w:t>Художественная литература.</w:t>
      </w:r>
    </w:p>
    <w:p w:rsidR="00D33329" w:rsidRPr="0027731E" w:rsidRDefault="00D33329" w:rsidP="00D33329">
      <w:pPr>
        <w:pStyle w:val="a4"/>
        <w:jc w:val="both"/>
        <w:rPr>
          <w:rFonts w:ascii="Times New Roman" w:hAnsi="Times New Roman" w:cs="Times New Roman"/>
          <w:b/>
          <w:sz w:val="20"/>
          <w:szCs w:val="20"/>
        </w:rPr>
      </w:pPr>
      <w:r w:rsidRPr="0027731E">
        <w:rPr>
          <w:rFonts w:ascii="Times New Roman" w:hAnsi="Times New Roman" w:cs="Times New Roman"/>
          <w:b/>
          <w:sz w:val="20"/>
          <w:szCs w:val="20"/>
        </w:rPr>
        <w:t>4. ОБРАЗОВАТЕЛЬНАЯ ОБЛАСТЬ «ХУДОЖ</w:t>
      </w:r>
      <w:r>
        <w:rPr>
          <w:rFonts w:ascii="Times New Roman" w:hAnsi="Times New Roman" w:cs="Times New Roman"/>
          <w:b/>
          <w:sz w:val="20"/>
          <w:szCs w:val="20"/>
        </w:rPr>
        <w:t>ЕСТВЕННО-ЭСТЕТИЧЕСКОЕ РАЗВИТИЕ»</w:t>
      </w:r>
    </w:p>
    <w:p w:rsidR="00D33329" w:rsidRPr="0027731E" w:rsidRDefault="00D33329" w:rsidP="00D3332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7731E">
        <w:rPr>
          <w:rFonts w:ascii="Times New Roman" w:hAnsi="Times New Roman" w:cs="Times New Roman"/>
          <w:sz w:val="24"/>
          <w:szCs w:val="24"/>
        </w:rPr>
        <w:t>Приобщение к искусству.</w:t>
      </w:r>
    </w:p>
    <w:p w:rsidR="00D33329" w:rsidRPr="0027731E" w:rsidRDefault="00D33329" w:rsidP="00D3332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7731E">
        <w:rPr>
          <w:rFonts w:ascii="Times New Roman" w:hAnsi="Times New Roman" w:cs="Times New Roman"/>
          <w:sz w:val="24"/>
          <w:szCs w:val="24"/>
        </w:rPr>
        <w:t>Изобразительная деятельность (рисование, лепка, аппликация).</w:t>
      </w:r>
    </w:p>
    <w:p w:rsidR="00D33329" w:rsidRPr="0027731E" w:rsidRDefault="00D33329" w:rsidP="00D3332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7731E">
        <w:rPr>
          <w:rFonts w:ascii="Times New Roman" w:hAnsi="Times New Roman" w:cs="Times New Roman"/>
          <w:sz w:val="24"/>
          <w:szCs w:val="24"/>
        </w:rPr>
        <w:t>Конструктивно-модельная деятельность.</w:t>
      </w:r>
    </w:p>
    <w:p w:rsidR="00D33329" w:rsidRPr="0027731E" w:rsidRDefault="00D33329" w:rsidP="00D3332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7731E">
        <w:rPr>
          <w:rFonts w:ascii="Times New Roman" w:hAnsi="Times New Roman" w:cs="Times New Roman"/>
          <w:sz w:val="24"/>
          <w:szCs w:val="24"/>
        </w:rPr>
        <w:t>Музыкал</w:t>
      </w:r>
      <w:r>
        <w:rPr>
          <w:rFonts w:ascii="Times New Roman" w:hAnsi="Times New Roman" w:cs="Times New Roman"/>
          <w:sz w:val="24"/>
          <w:szCs w:val="24"/>
        </w:rPr>
        <w:t>ьно-художественная деятельность.</w:t>
      </w:r>
    </w:p>
    <w:p w:rsidR="00D33329" w:rsidRPr="0027731E" w:rsidRDefault="00D33329" w:rsidP="00D33329">
      <w:pPr>
        <w:pStyle w:val="a4"/>
        <w:jc w:val="both"/>
        <w:rPr>
          <w:rFonts w:ascii="Times New Roman" w:hAnsi="Times New Roman" w:cs="Times New Roman"/>
          <w:b/>
          <w:sz w:val="20"/>
          <w:szCs w:val="20"/>
        </w:rPr>
      </w:pPr>
      <w:r w:rsidRPr="0027731E">
        <w:rPr>
          <w:rFonts w:ascii="Times New Roman" w:hAnsi="Times New Roman" w:cs="Times New Roman"/>
          <w:b/>
          <w:sz w:val="20"/>
          <w:szCs w:val="20"/>
        </w:rPr>
        <w:t>5.ОБРАЗОВАТЕЛЬНАЯ ОБЛАСТЬ «ФИЗИЧЕСКОЕ РАЗ</w:t>
      </w:r>
      <w:r>
        <w:rPr>
          <w:rFonts w:ascii="Times New Roman" w:hAnsi="Times New Roman" w:cs="Times New Roman"/>
          <w:b/>
          <w:sz w:val="20"/>
          <w:szCs w:val="20"/>
        </w:rPr>
        <w:t>ВИТИЕ»</w:t>
      </w:r>
    </w:p>
    <w:p w:rsidR="00D33329" w:rsidRPr="0027731E" w:rsidRDefault="00D33329" w:rsidP="00D3332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7731E">
        <w:rPr>
          <w:rFonts w:ascii="Times New Roman" w:hAnsi="Times New Roman" w:cs="Times New Roman"/>
          <w:sz w:val="24"/>
          <w:szCs w:val="24"/>
        </w:rPr>
        <w:t>Формирование начальных представлений о здоровом образе жизни.</w:t>
      </w:r>
    </w:p>
    <w:p w:rsidR="00D33329" w:rsidRPr="0027731E" w:rsidRDefault="00D33329" w:rsidP="00D3332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7731E">
        <w:rPr>
          <w:rFonts w:ascii="Times New Roman" w:hAnsi="Times New Roman" w:cs="Times New Roman"/>
          <w:sz w:val="24"/>
          <w:szCs w:val="24"/>
        </w:rPr>
        <w:t>Физическая культура.</w:t>
      </w:r>
    </w:p>
    <w:p w:rsidR="00D33329" w:rsidRDefault="00D33329" w:rsidP="00D33329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6A84">
        <w:rPr>
          <w:rFonts w:ascii="Times New Roman" w:hAnsi="Times New Roman" w:cs="Times New Roman"/>
          <w:sz w:val="24"/>
          <w:szCs w:val="24"/>
          <w:lang w:eastAsia="ru-RU"/>
        </w:rPr>
        <w:t xml:space="preserve">Образовательные области </w:t>
      </w:r>
      <w:r w:rsidRPr="00997265">
        <w:rPr>
          <w:rFonts w:ascii="Times New Roman" w:hAnsi="Times New Roman" w:cs="Times New Roman"/>
          <w:b/>
          <w:sz w:val="24"/>
          <w:szCs w:val="24"/>
          <w:lang w:eastAsia="ru-RU"/>
        </w:rPr>
        <w:t>национально-регионального компонента</w:t>
      </w:r>
      <w:r w:rsidRPr="00936A84">
        <w:rPr>
          <w:rFonts w:ascii="Times New Roman" w:hAnsi="Times New Roman" w:cs="Times New Roman"/>
          <w:sz w:val="24"/>
          <w:szCs w:val="24"/>
          <w:lang w:eastAsia="ru-RU"/>
        </w:rPr>
        <w:t xml:space="preserve"> согласуются с требованиями федерального компонента и реализуютс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я посредством интеграции его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в</w:t>
      </w:r>
      <w:r w:rsidRPr="00936A84">
        <w:rPr>
          <w:rFonts w:ascii="Times New Roman" w:hAnsi="Times New Roman" w:cs="Times New Roman"/>
          <w:sz w:val="24"/>
          <w:szCs w:val="24"/>
          <w:lang w:eastAsia="ru-RU"/>
        </w:rPr>
        <w:t>ОД</w:t>
      </w:r>
      <w:proofErr w:type="spellEnd"/>
      <w:r w:rsidRPr="00936A84">
        <w:rPr>
          <w:rFonts w:ascii="Times New Roman" w:hAnsi="Times New Roman" w:cs="Times New Roman"/>
          <w:sz w:val="24"/>
          <w:szCs w:val="24"/>
          <w:lang w:eastAsia="ru-RU"/>
        </w:rPr>
        <w:t xml:space="preserve"> и совместную деятельность воспитателей и детей. </w:t>
      </w:r>
    </w:p>
    <w:p w:rsidR="00D33329" w:rsidRPr="0027731E" w:rsidRDefault="00D33329" w:rsidP="00D33329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997265"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Содержание образовательной области </w:t>
      </w:r>
      <w:r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«Познавательное развитие</w:t>
      </w:r>
      <w:r w:rsidRPr="00997265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»</w:t>
      </w:r>
      <w:r w:rsidRPr="00936A84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направлено на </w:t>
      </w:r>
      <w:r w:rsidRPr="0027731E">
        <w:rPr>
          <w:rFonts w:ascii="Times New Roman" w:hAnsi="Times New Roman" w:cs="Times New Roman"/>
          <w:sz w:val="24"/>
          <w:szCs w:val="24"/>
          <w:lang w:eastAsia="ru-RU"/>
        </w:rPr>
        <w:t>развитие интересов, любознательности и познавательной мотивации, формирование познавательных действий, становление сознания, развитие воображения и творческой активности, формирование первичных представлений о себе, других людях, объектах окружающего мира, их свойствах и отношениях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</w:t>
      </w:r>
      <w:proofErr w:type="gramEnd"/>
      <w:r w:rsidRPr="0027731E">
        <w:rPr>
          <w:rFonts w:ascii="Times New Roman" w:hAnsi="Times New Roman" w:cs="Times New Roman"/>
          <w:sz w:val="24"/>
          <w:szCs w:val="24"/>
          <w:lang w:eastAsia="ru-RU"/>
        </w:rPr>
        <w:t>.), о малой родине и Отечестве, представлений о социокультурных ценностях народа, об отечественных традициях и праздниках, планете Земля как общем доме людей, об особенностях природы, многообразии стран и народов мира.</w:t>
      </w:r>
    </w:p>
    <w:p w:rsidR="00D33329" w:rsidRDefault="00D33329" w:rsidP="00D33329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997265"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  <w:t>Национально-региональный компонент</w:t>
      </w:r>
      <w:r w:rsidRPr="00936A84">
        <w:rPr>
          <w:rFonts w:ascii="Times New Roman" w:hAnsi="Times New Roman" w:cs="Times New Roman"/>
          <w:sz w:val="24"/>
          <w:szCs w:val="24"/>
          <w:lang w:eastAsia="ru-RU"/>
        </w:rPr>
        <w:t xml:space="preserve"> в разделе «</w:t>
      </w:r>
      <w:r w:rsidRPr="00666E93">
        <w:rPr>
          <w:rFonts w:ascii="Times New Roman" w:hAnsi="Times New Roman" w:cs="Times New Roman"/>
          <w:sz w:val="24"/>
          <w:szCs w:val="24"/>
          <w:lang w:eastAsia="ru-RU"/>
        </w:rPr>
        <w:t>Приобщение к социокультурным ценностям</w:t>
      </w:r>
      <w:r w:rsidRPr="00936A84">
        <w:rPr>
          <w:rFonts w:ascii="Times New Roman" w:hAnsi="Times New Roman" w:cs="Times New Roman"/>
          <w:sz w:val="24"/>
          <w:szCs w:val="24"/>
          <w:lang w:eastAsia="ru-RU"/>
        </w:rPr>
        <w:t>» реализуется через обогащение</w:t>
      </w:r>
      <w:r w:rsidR="007F7814">
        <w:rPr>
          <w:rFonts w:ascii="Times New Roman" w:hAnsi="Times New Roman" w:cs="Times New Roman"/>
          <w:sz w:val="24"/>
          <w:szCs w:val="24"/>
          <w:lang w:eastAsia="ru-RU"/>
        </w:rPr>
        <w:t xml:space="preserve"> представлений о жителях  села,</w:t>
      </w:r>
      <w:r w:rsidRPr="00936A84">
        <w:rPr>
          <w:rFonts w:ascii="Times New Roman" w:hAnsi="Times New Roman" w:cs="Times New Roman"/>
          <w:sz w:val="24"/>
          <w:szCs w:val="24"/>
          <w:lang w:eastAsia="ru-RU"/>
        </w:rPr>
        <w:t xml:space="preserve"> рай</w:t>
      </w:r>
      <w:r w:rsidR="007F7814">
        <w:rPr>
          <w:rFonts w:ascii="Times New Roman" w:hAnsi="Times New Roman" w:cs="Times New Roman"/>
          <w:sz w:val="24"/>
          <w:szCs w:val="24"/>
          <w:lang w:eastAsia="ru-RU"/>
        </w:rPr>
        <w:t>она, республики,  истории села</w:t>
      </w:r>
      <w:r w:rsidRPr="00936A84">
        <w:rPr>
          <w:rFonts w:ascii="Times New Roman" w:hAnsi="Times New Roman" w:cs="Times New Roman"/>
          <w:sz w:val="24"/>
          <w:szCs w:val="24"/>
          <w:lang w:eastAsia="ru-RU"/>
        </w:rPr>
        <w:t>, района, республики, их отражении в народном творчестве (мифы, сказки, легенды), ис</w:t>
      </w:r>
      <w:r w:rsidR="007F7814">
        <w:rPr>
          <w:rFonts w:ascii="Times New Roman" w:hAnsi="Times New Roman" w:cs="Times New Roman"/>
          <w:sz w:val="24"/>
          <w:szCs w:val="24"/>
          <w:lang w:eastAsia="ru-RU"/>
        </w:rPr>
        <w:t>пользуя рассказы о людях, села</w:t>
      </w:r>
      <w:r w:rsidRPr="00936A84">
        <w:rPr>
          <w:rFonts w:ascii="Times New Roman" w:hAnsi="Times New Roman" w:cs="Times New Roman"/>
          <w:sz w:val="24"/>
          <w:szCs w:val="24"/>
          <w:lang w:eastAsia="ru-RU"/>
        </w:rPr>
        <w:t xml:space="preserve">, района, республики; </w:t>
      </w:r>
      <w:r w:rsidRPr="00936A84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экскурсии и целевые прогулки.</w:t>
      </w:r>
      <w:proofErr w:type="gramEnd"/>
      <w:r w:rsidRPr="00936A84">
        <w:rPr>
          <w:rFonts w:ascii="Times New Roman" w:hAnsi="Times New Roman" w:cs="Times New Roman"/>
          <w:sz w:val="24"/>
          <w:szCs w:val="24"/>
          <w:lang w:eastAsia="ru-RU"/>
        </w:rPr>
        <w:t xml:space="preserve"> Региональный компонент также реализуется через обогащение представлений о климатических особенностях края, неживой природе, животном и растительном мире, экологической обстановке  с использованием рассказов о родной природе, бесед, экскурсий и т.п.</w:t>
      </w:r>
    </w:p>
    <w:p w:rsidR="00D33329" w:rsidRDefault="00D33329" w:rsidP="007F7814">
      <w:pPr>
        <w:pStyle w:val="a4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666E93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 xml:space="preserve">Содержание образовательной области </w:t>
      </w:r>
      <w:r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«Социально – коммуникативное развитие</w:t>
      </w:r>
      <w:proofErr w:type="gramStart"/>
      <w:r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»</w:t>
      </w:r>
      <w:r w:rsidRPr="00936A84">
        <w:rPr>
          <w:rFonts w:ascii="Times New Roman" w:hAnsi="Times New Roman" w:cs="Times New Roman"/>
          <w:b/>
          <w:sz w:val="24"/>
          <w:szCs w:val="24"/>
          <w:lang w:eastAsia="ru-RU"/>
        </w:rPr>
        <w:t>н</w:t>
      </w:r>
      <w:proofErr w:type="gramEnd"/>
      <w:r w:rsidRPr="00936A84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аправлено </w:t>
      </w:r>
      <w:r w:rsidRPr="00936A84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на</w:t>
      </w:r>
      <w:r w:rsidRPr="00666E93">
        <w:rPr>
          <w:rFonts w:ascii="Times New Roman" w:hAnsi="Times New Roman" w:cs="Times New Roman"/>
          <w:sz w:val="24"/>
          <w:szCs w:val="24"/>
        </w:rPr>
        <w:t>у</w:t>
      </w:r>
      <w:r w:rsidRPr="00666E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своение норм и ценностей, принятых в обществе, развитие общения и взаимодействия ребё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нка </w:t>
      </w:r>
      <w:r w:rsidRPr="00666E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со взрослыми и сверстниками, становление самост</w:t>
      </w:r>
      <w:r w:rsidR="007F781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оятельности, целенаправленности </w:t>
      </w:r>
      <w:r w:rsidRPr="00666E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proofErr w:type="spellStart"/>
      <w:r w:rsidRPr="00666E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саморегуляции</w:t>
      </w:r>
      <w:proofErr w:type="spellEnd"/>
      <w:r w:rsidRPr="00666E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, развитие социального и эмоционального интеллекта, формирование готовности к совместной деятельности, формирование уважительного отношения и чувства принадлежности к своей семье и к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сообществу детей </w:t>
      </w:r>
      <w:r w:rsidRPr="00666E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 взрослых в организации, формирование позитивных установок к различным видам труда и творчества, формирование основ безопасного поведения в быту, социуме, природе.</w:t>
      </w:r>
    </w:p>
    <w:p w:rsidR="00D33329" w:rsidRPr="00666E93" w:rsidRDefault="00D33329" w:rsidP="00D33329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97265"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  <w:t>Национально-региональный компонент</w:t>
      </w:r>
      <w:r w:rsidRPr="00666E93">
        <w:rPr>
          <w:rFonts w:ascii="Times New Roman" w:hAnsi="Times New Roman" w:cs="Times New Roman"/>
          <w:sz w:val="24"/>
          <w:szCs w:val="24"/>
          <w:lang w:eastAsia="ru-RU"/>
        </w:rPr>
        <w:t xml:space="preserve">реализуется через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«Региональную</w:t>
      </w:r>
      <w:r w:rsidRPr="00CA42CC">
        <w:rPr>
          <w:rFonts w:ascii="Times New Roman" w:hAnsi="Times New Roman" w:cs="Times New Roman"/>
          <w:sz w:val="24"/>
          <w:szCs w:val="24"/>
          <w:lang w:eastAsia="ru-RU"/>
        </w:rPr>
        <w:t xml:space="preserve"> программ</w:t>
      </w:r>
      <w:r>
        <w:rPr>
          <w:rFonts w:ascii="Times New Roman" w:hAnsi="Times New Roman" w:cs="Times New Roman"/>
          <w:sz w:val="24"/>
          <w:szCs w:val="24"/>
          <w:lang w:eastAsia="ru-RU"/>
        </w:rPr>
        <w:t>у</w:t>
      </w:r>
      <w:r w:rsidRPr="00CA42CC">
        <w:rPr>
          <w:rFonts w:ascii="Times New Roman" w:hAnsi="Times New Roman" w:cs="Times New Roman"/>
          <w:sz w:val="24"/>
          <w:szCs w:val="24"/>
          <w:lang w:eastAsia="ru-RU"/>
        </w:rPr>
        <w:t xml:space="preserve"> дошкольного образования» </w:t>
      </w:r>
      <w:proofErr w:type="spellStart"/>
      <w:r w:rsidRPr="00CA42CC">
        <w:rPr>
          <w:rFonts w:ascii="Times New Roman" w:hAnsi="Times New Roman" w:cs="Times New Roman"/>
          <w:sz w:val="24"/>
          <w:szCs w:val="24"/>
          <w:lang w:eastAsia="ru-RU"/>
        </w:rPr>
        <w:t>Р.К.Шаеховой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D33329" w:rsidRDefault="00D33329" w:rsidP="00D33329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97265"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Содержание образовательной области</w:t>
      </w:r>
      <w:r w:rsidRPr="00997265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 xml:space="preserve"> «</w:t>
      </w:r>
      <w:r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Речевое развитие</w:t>
      </w:r>
      <w:r w:rsidRPr="00997265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»</w:t>
      </w:r>
      <w:r w:rsidRPr="00936A84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направлено </w:t>
      </w:r>
      <w:r w:rsidRPr="00936A84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 xml:space="preserve">на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666E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ладение речью к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ак средством общения и культуры, обогащение активного словаря, р</w:t>
      </w:r>
      <w:r w:rsidRPr="00666E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азвитие связной, грамматически правильной диало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гической и монологической речи, развитие речевого творчества, р</w:t>
      </w:r>
      <w:r w:rsidRPr="00666E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азвитие звуковой и интонационной культ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уры речи, фонематического слуха, зн</w:t>
      </w:r>
      <w:r w:rsidRPr="00666E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акомство с книжной культурой, детской литературой, понимание на слух текстов  разл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ичных жанров детской литературы, ф</w:t>
      </w:r>
      <w:r w:rsidRPr="00666E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ормирование звуковой </w:t>
      </w:r>
      <w:proofErr w:type="spellStart"/>
      <w:r w:rsidRPr="00666E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аналитико</w:t>
      </w:r>
      <w:proofErr w:type="spellEnd"/>
      <w:r w:rsidRPr="00666E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– синтетической активности как предпосылки обучения грамоте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</w:p>
    <w:p w:rsidR="00D33329" w:rsidRPr="00936A84" w:rsidRDefault="00D33329" w:rsidP="00D33329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97265"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  <w:t>Национально-региональный компонент</w:t>
      </w:r>
      <w:r w:rsidRPr="00936A84">
        <w:rPr>
          <w:rFonts w:ascii="Times New Roman" w:hAnsi="Times New Roman" w:cs="Times New Roman"/>
          <w:sz w:val="24"/>
          <w:szCs w:val="24"/>
          <w:lang w:eastAsia="ru-RU"/>
        </w:rPr>
        <w:t xml:space="preserve"> реализуется через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внедрение в практику работы ДОУ УМК </w:t>
      </w:r>
      <w:r w:rsidRPr="00DE54C4">
        <w:rPr>
          <w:rFonts w:ascii="Times New Roman" w:hAnsi="Times New Roman" w:cs="Times New Roman"/>
          <w:sz w:val="24"/>
          <w:szCs w:val="24"/>
          <w:lang w:eastAsia="ru-RU"/>
        </w:rPr>
        <w:t xml:space="preserve">«Татарчасөйләшәбез» - «Говорим по-татарски» (под ред. З. М. </w:t>
      </w:r>
      <w:proofErr w:type="spellStart"/>
      <w:r w:rsidRPr="00DE54C4">
        <w:rPr>
          <w:rFonts w:ascii="Times New Roman" w:hAnsi="Times New Roman" w:cs="Times New Roman"/>
          <w:sz w:val="24"/>
          <w:szCs w:val="24"/>
          <w:lang w:eastAsia="ru-RU"/>
        </w:rPr>
        <w:t>Зариповой</w:t>
      </w:r>
      <w:proofErr w:type="spellEnd"/>
      <w:r w:rsidRPr="00DE54C4">
        <w:rPr>
          <w:rFonts w:ascii="Times New Roman" w:hAnsi="Times New Roman" w:cs="Times New Roman"/>
          <w:sz w:val="24"/>
          <w:szCs w:val="24"/>
          <w:lang w:eastAsia="ru-RU"/>
        </w:rPr>
        <w:t>). Форма обучения: с</w:t>
      </w:r>
      <w:r w:rsidR="007F7814">
        <w:rPr>
          <w:rFonts w:ascii="Times New Roman" w:hAnsi="Times New Roman" w:cs="Times New Roman"/>
          <w:sz w:val="24"/>
          <w:szCs w:val="24"/>
          <w:lang w:eastAsia="ru-RU"/>
        </w:rPr>
        <w:t>пециально организованные ОД</w:t>
      </w:r>
      <w:r w:rsidRPr="00DE54C4">
        <w:rPr>
          <w:rFonts w:ascii="Times New Roman" w:hAnsi="Times New Roman" w:cs="Times New Roman"/>
          <w:sz w:val="24"/>
          <w:szCs w:val="24"/>
          <w:lang w:eastAsia="ru-RU"/>
        </w:rPr>
        <w:t xml:space="preserve">, начиная со средней группы, на основе современных образовательных </w:t>
      </w:r>
      <w:proofErr w:type="spellStart"/>
      <w:r w:rsidRPr="00DE54C4">
        <w:rPr>
          <w:rFonts w:ascii="Times New Roman" w:hAnsi="Times New Roman" w:cs="Times New Roman"/>
          <w:sz w:val="24"/>
          <w:szCs w:val="24"/>
          <w:lang w:eastAsia="ru-RU"/>
        </w:rPr>
        <w:t>технологий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Pr="00FD40C6">
        <w:rPr>
          <w:rFonts w:ascii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FD40C6">
        <w:rPr>
          <w:rFonts w:ascii="Times New Roman" w:hAnsi="Times New Roman" w:cs="Times New Roman"/>
          <w:sz w:val="24"/>
          <w:szCs w:val="24"/>
          <w:lang w:eastAsia="ru-RU"/>
        </w:rPr>
        <w:t>редства</w:t>
      </w:r>
      <w:proofErr w:type="spellEnd"/>
      <w:r w:rsidRPr="00FD40C6">
        <w:rPr>
          <w:rFonts w:ascii="Times New Roman" w:hAnsi="Times New Roman" w:cs="Times New Roman"/>
          <w:sz w:val="24"/>
          <w:szCs w:val="24"/>
          <w:lang w:eastAsia="ru-RU"/>
        </w:rPr>
        <w:t xml:space="preserve"> обучения: игра, игровые упражнения, демонстрационные и раздаточные материалы, анимационные сюжеты, сказки, мультфильмы, комплекты аудио- и видео пособия; техническое </w:t>
      </w:r>
      <w:proofErr w:type="spellStart"/>
      <w:r w:rsidRPr="00FD40C6">
        <w:rPr>
          <w:rFonts w:ascii="Times New Roman" w:hAnsi="Times New Roman" w:cs="Times New Roman"/>
          <w:sz w:val="24"/>
          <w:szCs w:val="24"/>
          <w:lang w:eastAsia="ru-RU"/>
        </w:rPr>
        <w:t>оборудование.</w:t>
      </w:r>
      <w:r w:rsidRPr="00276538">
        <w:rPr>
          <w:rFonts w:ascii="Times New Roman" w:hAnsi="Times New Roman" w:cs="Times New Roman"/>
          <w:sz w:val="24"/>
          <w:szCs w:val="24"/>
          <w:lang w:eastAsia="ru-RU"/>
        </w:rPr>
        <w:t>В</w:t>
      </w:r>
      <w:proofErr w:type="spellEnd"/>
      <w:r w:rsidRPr="00276538">
        <w:rPr>
          <w:rFonts w:ascii="Times New Roman" w:hAnsi="Times New Roman" w:cs="Times New Roman"/>
          <w:sz w:val="24"/>
          <w:szCs w:val="24"/>
          <w:lang w:eastAsia="ru-RU"/>
        </w:rPr>
        <w:t xml:space="preserve"> процессе специально организованного обучения на занятиях и индивидуальной работе у воспитанников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должны сформироваться </w:t>
      </w:r>
      <w:r w:rsidRPr="00276538">
        <w:rPr>
          <w:rFonts w:ascii="Times New Roman" w:hAnsi="Times New Roman" w:cs="Times New Roman"/>
          <w:sz w:val="24"/>
          <w:szCs w:val="24"/>
          <w:lang w:eastAsia="ru-RU"/>
        </w:rPr>
        <w:t xml:space="preserve">первоначальные умения и навыки практического владения татарским языком в устной форме.  Дошкольники </w:t>
      </w:r>
      <w:r>
        <w:rPr>
          <w:rFonts w:ascii="Times New Roman" w:hAnsi="Times New Roman" w:cs="Times New Roman"/>
          <w:sz w:val="24"/>
          <w:szCs w:val="24"/>
          <w:lang w:eastAsia="ru-RU"/>
        </w:rPr>
        <w:t>должны научиться</w:t>
      </w:r>
      <w:r w:rsidRPr="00276538">
        <w:rPr>
          <w:rFonts w:ascii="Times New Roman" w:hAnsi="Times New Roman" w:cs="Times New Roman"/>
          <w:sz w:val="24"/>
          <w:szCs w:val="24"/>
          <w:lang w:eastAsia="ru-RU"/>
        </w:rPr>
        <w:t xml:space="preserve"> воспринимать и понимать татарскую речь на слух в пределах изученных тем; задавать вопросы; выражать просьбу, желание, потребности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D33329" w:rsidRPr="00936A84" w:rsidRDefault="00D33329" w:rsidP="00D33329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3487D">
        <w:rPr>
          <w:rFonts w:ascii="Times New Roman" w:hAnsi="Times New Roman" w:cs="Times New Roman"/>
          <w:sz w:val="24"/>
          <w:szCs w:val="24"/>
          <w:lang w:eastAsia="ru-RU"/>
        </w:rPr>
        <w:t>Знакомство с книжной культурой</w:t>
      </w:r>
      <w:r w:rsidRPr="00936A84">
        <w:rPr>
          <w:rFonts w:ascii="Times New Roman" w:hAnsi="Times New Roman" w:cs="Times New Roman"/>
          <w:sz w:val="24"/>
          <w:szCs w:val="24"/>
          <w:lang w:eastAsia="ru-RU"/>
        </w:rPr>
        <w:t xml:space="preserve"> реализуется через ознакомление с местным фольклором, писателями и поэтами Республики Татарстан, их художественными произведениями.</w:t>
      </w:r>
    </w:p>
    <w:p w:rsidR="00D33329" w:rsidRPr="0033487D" w:rsidRDefault="00D33329" w:rsidP="00D33329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97265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Содержание образовательной</w:t>
      </w: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 области «Физическое развитие</w:t>
      </w:r>
      <w:r w:rsidRPr="00997265"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»</w:t>
      </w:r>
      <w:r w:rsidRPr="00936A84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 xml:space="preserve"> направлено на </w:t>
      </w:r>
      <w:r w:rsidRPr="003348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приобретение опыта в двигательной деятельности, развитие физических качеств, правильное формирование </w:t>
      </w:r>
      <w:proofErr w:type="spellStart"/>
      <w:r w:rsidRPr="003348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опорно</w:t>
      </w:r>
      <w:proofErr w:type="spellEnd"/>
      <w:r w:rsidRPr="003348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– двигательной системы организма, развитие равновесия, координации движений, крупной и мелкой моторики, правильное выполнение основных движений, формирование начальных представлений о некоторых видах спорта, овладени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е подвижными играми </w:t>
      </w:r>
      <w:r w:rsidRPr="003348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с правилами, становление целенаправленности и </w:t>
      </w:r>
      <w:proofErr w:type="spellStart"/>
      <w:r w:rsidRPr="003348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само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регуляции</w:t>
      </w:r>
      <w:proofErr w:type="spellEnd"/>
      <w:r w:rsidRPr="003348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двигательной сфере, становление ценностей здорового образа жизни, овладение  его элементарными нормами</w:t>
      </w:r>
      <w:proofErr w:type="gramEnd"/>
      <w:r w:rsidRPr="003348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и правилами.</w:t>
      </w:r>
    </w:p>
    <w:p w:rsidR="00D33329" w:rsidRPr="00936A84" w:rsidRDefault="00D33329" w:rsidP="00D33329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97265"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  <w:t>Национально-региональный компонент</w:t>
      </w:r>
      <w:r w:rsidRPr="00936A84">
        <w:rPr>
          <w:rFonts w:ascii="Times New Roman" w:hAnsi="Times New Roman" w:cs="Times New Roman"/>
          <w:sz w:val="24"/>
          <w:szCs w:val="24"/>
          <w:lang w:eastAsia="ru-RU"/>
        </w:rPr>
        <w:t xml:space="preserve"> включает в себя ознакомление детей с видами спорта, популярными в Республике Татарстан и городе, спортивными традициями и праздниками.</w:t>
      </w:r>
    </w:p>
    <w:p w:rsidR="00D33329" w:rsidRPr="0033487D" w:rsidRDefault="00D33329" w:rsidP="00D33329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97265"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Содержание образовательной об</w:t>
      </w: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ласти «Художественно – эстетическое развитие</w:t>
      </w:r>
      <w:r w:rsidRPr="00997265"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»</w:t>
      </w:r>
      <w:r w:rsidRPr="00936A84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 xml:space="preserve"> направлено </w:t>
      </w:r>
      <w:r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 xml:space="preserve">на </w:t>
      </w:r>
      <w:r w:rsidRPr="003348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развитие предпосылок ценностно – смыслового восприятия и понимания произведений искусства (словесного, музыкального, изобразительного), мира природы, становление эстетического отношения к окружающему миру, формирование элементарных представлений о видах искусства, восприятие музыки, художественной литературы, фольклора, стимулирование сопереживания персонажам художественных произведений, реализацию самостоятельной творческой деятельности детей.</w:t>
      </w:r>
    </w:p>
    <w:p w:rsidR="00D33329" w:rsidRPr="00936A84" w:rsidRDefault="00D33329" w:rsidP="00D33329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715EE"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  <w:lastRenderedPageBreak/>
        <w:t>Национально-региональный компонент</w:t>
      </w:r>
      <w:r w:rsidRPr="00936A84">
        <w:rPr>
          <w:rFonts w:ascii="Times New Roman" w:hAnsi="Times New Roman" w:cs="Times New Roman"/>
          <w:sz w:val="24"/>
          <w:szCs w:val="24"/>
          <w:lang w:eastAsia="ru-RU"/>
        </w:rPr>
        <w:t xml:space="preserve"> включает ознакомление детей с достижениями современного искусства и традиционной народной культуры Республики Татарстан, изучение специфики народного декоративно-прикладного искусства, обучение детей росписи вылепленных изделий по мотивам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татарского народного искусства, </w:t>
      </w:r>
      <w:r w:rsidRPr="0033487D">
        <w:rPr>
          <w:rFonts w:ascii="Times New Roman" w:hAnsi="Times New Roman" w:cs="Times New Roman"/>
          <w:sz w:val="24"/>
          <w:szCs w:val="24"/>
          <w:lang w:eastAsia="ru-RU"/>
        </w:rPr>
        <w:t>включает в себя ознакомление с народными музыкальными инструментами; ознакомление с музы</w:t>
      </w:r>
      <w:r w:rsidR="007F7814">
        <w:rPr>
          <w:rFonts w:ascii="Times New Roman" w:hAnsi="Times New Roman" w:cs="Times New Roman"/>
          <w:sz w:val="24"/>
          <w:szCs w:val="24"/>
          <w:lang w:eastAsia="ru-RU"/>
        </w:rPr>
        <w:t>кальными  произведениями о сел</w:t>
      </w:r>
      <w:r w:rsidRPr="0033487D">
        <w:rPr>
          <w:rFonts w:ascii="Times New Roman" w:hAnsi="Times New Roman" w:cs="Times New Roman"/>
          <w:sz w:val="24"/>
          <w:szCs w:val="24"/>
          <w:lang w:eastAsia="ru-RU"/>
        </w:rPr>
        <w:t>е и республике.</w:t>
      </w:r>
    </w:p>
    <w:p w:rsidR="00037F9D" w:rsidRDefault="00037F9D" w:rsidP="00037F9D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детей раннего возраста от 1,5 до 3 лет длительность непрерывной непосредственно образовательной деятельности не должна превышать 10 мин.</w:t>
      </w:r>
    </w:p>
    <w:p w:rsidR="00D33329" w:rsidRPr="00936A84" w:rsidRDefault="00D33329" w:rsidP="00037F9D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6A84">
        <w:rPr>
          <w:rFonts w:ascii="Times New Roman" w:hAnsi="Times New Roman" w:cs="Times New Roman"/>
          <w:sz w:val="24"/>
          <w:szCs w:val="24"/>
          <w:lang w:eastAsia="ru-RU"/>
        </w:rPr>
        <w:t>Продолжительность непрерывной непосредственно образовательной деятельности для детей 4-го года жизни - не более 15 минут, для детей 5-го года жизни - не более 20 минут, для детей 6-го года жизни - не более 25 минут, а для детей 7-го года жизни - не более 30 минут. Максимально допустимый объем образовательной нагрузки в первой половине дня в младшей и средней группах не превышает 30 и 40 минут соответственно, а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в старшей и подготовительной 50</w:t>
      </w:r>
      <w:r w:rsidRPr="00936A84">
        <w:rPr>
          <w:rFonts w:ascii="Times New Roman" w:hAnsi="Times New Roman" w:cs="Times New Roman"/>
          <w:sz w:val="24"/>
          <w:szCs w:val="24"/>
          <w:lang w:eastAsia="ru-RU"/>
        </w:rPr>
        <w:t xml:space="preserve"> минут и 1, 5 часа соответственно. В середине времени, отведенного на непрерывную образовательную деятельность, проводится физкультминутка. Перерывы между периодами непрерывной образовательной деятельности - не менее 10 минут.</w:t>
      </w:r>
    </w:p>
    <w:p w:rsidR="00D33329" w:rsidRPr="00936A84" w:rsidRDefault="00D33329" w:rsidP="00D33329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6A84">
        <w:rPr>
          <w:rFonts w:ascii="Times New Roman" w:hAnsi="Times New Roman" w:cs="Times New Roman"/>
          <w:sz w:val="24"/>
          <w:szCs w:val="24"/>
          <w:lang w:eastAsia="ru-RU"/>
        </w:rPr>
        <w:t>Непосредственно образовательную деятельность по физическому развитию детей в возрасте от 3 до 7 лет организуется 3 раза в неделю. Один раз в неделю круглогодично организовывается непосредственно образовательную деятельность по физическому развитию детей на открытом воздухе.</w:t>
      </w:r>
    </w:p>
    <w:p w:rsidR="00D33329" w:rsidRDefault="00D33329" w:rsidP="00D33329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6A84">
        <w:rPr>
          <w:rFonts w:ascii="Times New Roman" w:hAnsi="Times New Roman" w:cs="Times New Roman"/>
          <w:sz w:val="24"/>
          <w:szCs w:val="24"/>
          <w:lang w:eastAsia="ru-RU"/>
        </w:rPr>
        <w:t xml:space="preserve">В представленном учебном плане в соответствии с режимом дня выделено специальное время для ежедневного чтения детям. Чтение художественной литературы является образовательной деятельностью в ходе режимных моментов или самостоятельной деятельностью детей. Для детей 3-4 и 4-5 лет длительность </w:t>
      </w:r>
      <w:proofErr w:type="gramStart"/>
      <w:r w:rsidRPr="00936A84">
        <w:rPr>
          <w:rFonts w:ascii="Times New Roman" w:hAnsi="Times New Roman" w:cs="Times New Roman"/>
          <w:sz w:val="24"/>
          <w:szCs w:val="24"/>
          <w:lang w:eastAsia="ru-RU"/>
        </w:rPr>
        <w:t>чтения</w:t>
      </w:r>
      <w:proofErr w:type="gramEnd"/>
      <w:r w:rsidRPr="00936A84">
        <w:rPr>
          <w:rFonts w:ascii="Times New Roman" w:hAnsi="Times New Roman" w:cs="Times New Roman"/>
          <w:sz w:val="24"/>
          <w:szCs w:val="24"/>
          <w:lang w:eastAsia="ru-RU"/>
        </w:rPr>
        <w:t xml:space="preserve"> с обсуждением прочитанного составляет 10-15 минут, для детей 5-6 лет – 15-20 минут, для детей 6-7 лет – 20-25 минут.</w:t>
      </w:r>
    </w:p>
    <w:p w:rsidR="00E27118" w:rsidRDefault="00E27118" w:rsidP="00D33329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Особенностью образовательного процесса является наличие регионального компонента. В соответствии с Законом Республики Татарстан №44 от 28.07.2004г «О государственных языках Республики Татарстан», приказом Министерства образования и науки Республики Татарстан № 463 от 29.06.2001г « О мерах по улучшению изучения родного, татарского, русского языков ДОУ», методическими рекомендациями МО Н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Рт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№ 4886/8 от 05.08.2008г по организации обучения татарскому ( русскому) языку в ДОУ, обучение родном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у(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татарскому) языку начинается с 1 младшей группы и проводится 3 раза в неделю в форме игры в рамках режима дня. Вводится обучение татарскому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>русскому) языку:</w:t>
      </w:r>
    </w:p>
    <w:p w:rsidR="00E27118" w:rsidRDefault="00E27118" w:rsidP="00D33329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в средней группе 2 занятия за счет</w:t>
      </w:r>
      <w:r w:rsidR="00B3006C">
        <w:rPr>
          <w:rFonts w:ascii="Times New Roman" w:hAnsi="Times New Roman" w:cs="Times New Roman"/>
          <w:sz w:val="24"/>
          <w:szCs w:val="24"/>
          <w:lang w:eastAsia="ru-RU"/>
        </w:rPr>
        <w:t xml:space="preserve">  «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Лепка», « Ознакомление с художественной литературой»- переносятся в режимные моменты</w:t>
      </w:r>
      <w:r w:rsidR="00B3006C">
        <w:rPr>
          <w:rFonts w:ascii="Times New Roman" w:hAnsi="Times New Roman" w:cs="Times New Roman"/>
          <w:sz w:val="24"/>
          <w:szCs w:val="24"/>
          <w:lang w:eastAsia="ru-RU"/>
        </w:rPr>
        <w:t>, 1 занятие – за счет дополнительной услуги.</w:t>
      </w:r>
    </w:p>
    <w:p w:rsidR="00B3006C" w:rsidRDefault="00B3006C" w:rsidP="00D33329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в старшей группе 3 занятие за счет  « Ознакомление с художественной литературой», «Рисование», « Конструирование» переносятся в режимные моменты.</w:t>
      </w:r>
    </w:p>
    <w:p w:rsidR="00E27118" w:rsidRPr="00B3006C" w:rsidRDefault="00B3006C" w:rsidP="00D33329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в подготовительной группе к школе 2 занятие за счет  « Ознакомление с художественной литературой», «Рисование» переносятся в режимные моменты, 1 занятие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-з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>а счет дополнительной услуги.</w:t>
      </w:r>
    </w:p>
    <w:p w:rsidR="00D33329" w:rsidRPr="00936A84" w:rsidRDefault="00D33329" w:rsidP="00D33329">
      <w:pPr>
        <w:pStyle w:val="a4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36A84">
        <w:rPr>
          <w:rFonts w:ascii="Times New Roman" w:hAnsi="Times New Roman" w:cs="Times New Roman"/>
          <w:b/>
          <w:sz w:val="24"/>
          <w:szCs w:val="24"/>
          <w:lang w:eastAsia="ru-RU"/>
        </w:rPr>
        <w:t>Учебный день делится на 3 блока:</w:t>
      </w:r>
    </w:p>
    <w:p w:rsidR="00D33329" w:rsidRPr="00936A84" w:rsidRDefault="00D33329" w:rsidP="00D33329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6A84">
        <w:rPr>
          <w:rFonts w:ascii="Times New Roman" w:hAnsi="Times New Roman" w:cs="Times New Roman"/>
          <w:sz w:val="24"/>
          <w:szCs w:val="24"/>
          <w:lang w:eastAsia="ru-RU"/>
        </w:rPr>
        <w:t xml:space="preserve">1) </w:t>
      </w:r>
      <w:r w:rsidRPr="00936A84">
        <w:rPr>
          <w:rFonts w:ascii="Times New Roman" w:hAnsi="Times New Roman" w:cs="Times New Roman"/>
          <w:i/>
          <w:sz w:val="24"/>
          <w:szCs w:val="24"/>
          <w:lang w:eastAsia="ru-RU"/>
        </w:rPr>
        <w:t>образовательный блок 1 половины дня</w:t>
      </w:r>
      <w:r w:rsidRPr="00936A84">
        <w:rPr>
          <w:rFonts w:ascii="Times New Roman" w:hAnsi="Times New Roman" w:cs="Times New Roman"/>
          <w:sz w:val="24"/>
          <w:szCs w:val="24"/>
          <w:lang w:eastAsia="ru-RU"/>
        </w:rPr>
        <w:t xml:space="preserve"> включает в себя:</w:t>
      </w:r>
    </w:p>
    <w:p w:rsidR="00D33329" w:rsidRPr="00936A84" w:rsidRDefault="00D33329" w:rsidP="00D33329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6A84">
        <w:rPr>
          <w:rFonts w:ascii="Times New Roman" w:hAnsi="Times New Roman" w:cs="Times New Roman"/>
          <w:sz w:val="24"/>
          <w:szCs w:val="24"/>
          <w:lang w:eastAsia="ru-RU"/>
        </w:rPr>
        <w:t>- совместную деятельность воспитателя и детей;</w:t>
      </w:r>
    </w:p>
    <w:p w:rsidR="00D33329" w:rsidRPr="00936A84" w:rsidRDefault="00D33329" w:rsidP="00D33329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6A84">
        <w:rPr>
          <w:rFonts w:ascii="Times New Roman" w:hAnsi="Times New Roman" w:cs="Times New Roman"/>
          <w:sz w:val="24"/>
          <w:szCs w:val="24"/>
          <w:lang w:eastAsia="ru-RU"/>
        </w:rPr>
        <w:t>- свободную самостоятельную деятельность детей.</w:t>
      </w:r>
    </w:p>
    <w:p w:rsidR="00D33329" w:rsidRPr="00936A84" w:rsidRDefault="00D33329" w:rsidP="00D33329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6A84">
        <w:rPr>
          <w:rFonts w:ascii="Times New Roman" w:hAnsi="Times New Roman" w:cs="Times New Roman"/>
          <w:sz w:val="24"/>
          <w:szCs w:val="24"/>
          <w:lang w:eastAsia="ru-RU"/>
        </w:rPr>
        <w:t xml:space="preserve">2) </w:t>
      </w:r>
      <w:r w:rsidRPr="00936A84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образовательная деятельность</w:t>
      </w:r>
      <w:r w:rsidRPr="00936A84">
        <w:rPr>
          <w:rFonts w:ascii="Times New Roman" w:hAnsi="Times New Roman" w:cs="Times New Roman"/>
          <w:sz w:val="24"/>
          <w:szCs w:val="24"/>
          <w:lang w:eastAsia="ru-RU"/>
        </w:rPr>
        <w:t xml:space="preserve"> – организованное обу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чение (в соответствии с сеткой </w:t>
      </w:r>
      <w:r w:rsidRPr="00936A84">
        <w:rPr>
          <w:rFonts w:ascii="Times New Roman" w:hAnsi="Times New Roman" w:cs="Times New Roman"/>
          <w:sz w:val="24"/>
          <w:szCs w:val="24"/>
          <w:lang w:eastAsia="ru-RU"/>
        </w:rPr>
        <w:t xml:space="preserve">ОД, утверждённой приказом заведующей </w:t>
      </w:r>
      <w:r w:rsidR="00037F9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№29/0 </w:t>
      </w:r>
      <w:r w:rsidRPr="00936A84">
        <w:rPr>
          <w:rFonts w:ascii="Times New Roman" w:hAnsi="Times New Roman" w:cs="Times New Roman"/>
          <w:sz w:val="24"/>
          <w:szCs w:val="24"/>
          <w:lang w:eastAsia="ru-RU"/>
        </w:rPr>
        <w:t>от «</w:t>
      </w:r>
      <w:r>
        <w:rPr>
          <w:rFonts w:ascii="Times New Roman" w:hAnsi="Times New Roman" w:cs="Times New Roman"/>
          <w:sz w:val="24"/>
          <w:szCs w:val="24"/>
          <w:lang w:eastAsia="ru-RU"/>
        </w:rPr>
        <w:t>29  » августа</w:t>
      </w:r>
      <w:r w:rsidRPr="00936A84">
        <w:rPr>
          <w:rFonts w:ascii="Times New Roman" w:hAnsi="Times New Roman" w:cs="Times New Roman"/>
          <w:sz w:val="24"/>
          <w:szCs w:val="24"/>
          <w:lang w:eastAsia="ru-RU"/>
        </w:rPr>
        <w:t xml:space="preserve"> 201</w:t>
      </w:r>
      <w:r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Pr="00936A84">
        <w:rPr>
          <w:rFonts w:ascii="Times New Roman" w:hAnsi="Times New Roman" w:cs="Times New Roman"/>
          <w:sz w:val="24"/>
          <w:szCs w:val="24"/>
          <w:lang w:eastAsia="ru-RU"/>
        </w:rPr>
        <w:t>г.)</w:t>
      </w:r>
    </w:p>
    <w:p w:rsidR="00D33329" w:rsidRPr="00936A84" w:rsidRDefault="00D33329" w:rsidP="00D33329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6A84">
        <w:rPr>
          <w:rFonts w:ascii="Times New Roman" w:hAnsi="Times New Roman" w:cs="Times New Roman"/>
          <w:sz w:val="24"/>
          <w:szCs w:val="24"/>
          <w:lang w:eastAsia="ru-RU"/>
        </w:rPr>
        <w:t xml:space="preserve">3) </w:t>
      </w:r>
      <w:r w:rsidRPr="00936A84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образовательный блок 2 половины дня </w:t>
      </w:r>
      <w:r w:rsidRPr="00936A84">
        <w:rPr>
          <w:rFonts w:ascii="Times New Roman" w:hAnsi="Times New Roman" w:cs="Times New Roman"/>
          <w:sz w:val="24"/>
          <w:szCs w:val="24"/>
          <w:lang w:eastAsia="ru-RU"/>
        </w:rPr>
        <w:t>включает в себя:</w:t>
      </w:r>
    </w:p>
    <w:p w:rsidR="00D33329" w:rsidRPr="00936A84" w:rsidRDefault="00D33329" w:rsidP="00D33329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6A84">
        <w:rPr>
          <w:rFonts w:ascii="Times New Roman" w:hAnsi="Times New Roman" w:cs="Times New Roman"/>
          <w:sz w:val="24"/>
          <w:szCs w:val="24"/>
          <w:lang w:eastAsia="ru-RU"/>
        </w:rPr>
        <w:t>- совместную деятельность воспитателя и детей по различным направл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ениям (в соответствии с сеткой </w:t>
      </w:r>
      <w:r w:rsidRPr="00936A84">
        <w:rPr>
          <w:rFonts w:ascii="Times New Roman" w:hAnsi="Times New Roman" w:cs="Times New Roman"/>
          <w:sz w:val="24"/>
          <w:szCs w:val="24"/>
          <w:lang w:eastAsia="ru-RU"/>
        </w:rPr>
        <w:t>ОД, совместной деятел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ьности воспитателя и детей вне </w:t>
      </w:r>
      <w:r w:rsidRPr="00936A84">
        <w:rPr>
          <w:rFonts w:ascii="Times New Roman" w:hAnsi="Times New Roman" w:cs="Times New Roman"/>
          <w:sz w:val="24"/>
          <w:szCs w:val="24"/>
          <w:lang w:eastAsia="ru-RU"/>
        </w:rPr>
        <w:t>ОД)</w:t>
      </w:r>
    </w:p>
    <w:p w:rsidR="00D33329" w:rsidRPr="00936A84" w:rsidRDefault="00D33329" w:rsidP="00D33329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6A84">
        <w:rPr>
          <w:rFonts w:ascii="Times New Roman" w:hAnsi="Times New Roman" w:cs="Times New Roman"/>
          <w:sz w:val="24"/>
          <w:szCs w:val="24"/>
          <w:lang w:eastAsia="ru-RU"/>
        </w:rPr>
        <w:t>- самостоятельную деятельность ребенка.</w:t>
      </w:r>
    </w:p>
    <w:p w:rsidR="00D33329" w:rsidRPr="00936A84" w:rsidRDefault="00D33329" w:rsidP="00D33329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6A84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Организация деятельности взрослых и детей по реализации и освоению Программы осуществляется в двух основных моделях организации образовательного процесса – совместной деятельности взрослого и детей и самостоятельной деятельности детей. </w:t>
      </w:r>
    </w:p>
    <w:p w:rsidR="00D33329" w:rsidRPr="00936A84" w:rsidRDefault="00D33329" w:rsidP="00D33329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936A84">
        <w:rPr>
          <w:rFonts w:ascii="Times New Roman" w:hAnsi="Times New Roman" w:cs="Times New Roman"/>
          <w:sz w:val="24"/>
          <w:szCs w:val="24"/>
          <w:lang w:eastAsia="ru-RU"/>
        </w:rPr>
        <w:t xml:space="preserve">Решение образовательных задач в рамках </w:t>
      </w:r>
      <w:r w:rsidRPr="004145D5">
        <w:rPr>
          <w:rFonts w:ascii="Times New Roman" w:hAnsi="Times New Roman" w:cs="Times New Roman"/>
          <w:b/>
          <w:sz w:val="24"/>
          <w:szCs w:val="24"/>
          <w:lang w:eastAsia="ru-RU"/>
        </w:rPr>
        <w:t>первой модели – совместной деятельности взрослого и детей</w:t>
      </w:r>
      <w:r w:rsidRPr="00936A84">
        <w:rPr>
          <w:rFonts w:ascii="Times New Roman" w:hAnsi="Times New Roman" w:cs="Times New Roman"/>
          <w:sz w:val="24"/>
          <w:szCs w:val="24"/>
          <w:lang w:eastAsia="ru-RU"/>
        </w:rPr>
        <w:t xml:space="preserve"> - осуществляется как в виде образовательной деятельности (не сопряженной с одновременным выполнением педагогами функций по присмотру и уходу за детьми), так и в виде образовательной деятельности, осуществляемой в ходе режимных моментов (решение образовательных задач сопряжено с одновременным выполнением функций по присмотру и уходу за детьми – утренним приемом детей, прогулкой</w:t>
      </w:r>
      <w:proofErr w:type="gramEnd"/>
      <w:r w:rsidRPr="00936A84">
        <w:rPr>
          <w:rFonts w:ascii="Times New Roman" w:hAnsi="Times New Roman" w:cs="Times New Roman"/>
          <w:sz w:val="24"/>
          <w:szCs w:val="24"/>
          <w:lang w:eastAsia="ru-RU"/>
        </w:rPr>
        <w:t xml:space="preserve">, подготовкой ко сну, организацией питания и др.). </w:t>
      </w:r>
    </w:p>
    <w:p w:rsidR="00D33329" w:rsidRPr="00936A84" w:rsidRDefault="00D33329" w:rsidP="00D33329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О</w:t>
      </w:r>
      <w:r w:rsidRPr="004145D5">
        <w:rPr>
          <w:rFonts w:ascii="Times New Roman" w:hAnsi="Times New Roman" w:cs="Times New Roman"/>
          <w:b/>
          <w:sz w:val="24"/>
          <w:szCs w:val="24"/>
          <w:lang w:eastAsia="ru-RU"/>
        </w:rPr>
        <w:t>бразовательная деятельность</w:t>
      </w:r>
      <w:r w:rsidRPr="00936A84">
        <w:rPr>
          <w:rFonts w:ascii="Times New Roman" w:hAnsi="Times New Roman" w:cs="Times New Roman"/>
          <w:sz w:val="24"/>
          <w:szCs w:val="24"/>
          <w:lang w:eastAsia="ru-RU"/>
        </w:rPr>
        <w:t xml:space="preserve"> реализуется через организацию различных видов детской деятельности (игровой, двигательной, познавательно-исследовательской, коммуникативной, продуктивной, музыкально-художественной, трудовой, а также чтения художественной литературы) или их интеграцию с использованием разнообразных форм и методов работы, выбор которых осуществляется педагогами самостоятельно в зависимости от контингента детей, уровня освоения Программы и решения конкретных образовательных задач. </w:t>
      </w:r>
    </w:p>
    <w:p w:rsidR="00D33329" w:rsidRPr="004145D5" w:rsidRDefault="00D33329" w:rsidP="00D33329">
      <w:pPr>
        <w:pStyle w:val="a4"/>
        <w:ind w:firstLine="708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36A84">
        <w:rPr>
          <w:rFonts w:ascii="Times New Roman" w:hAnsi="Times New Roman" w:cs="Times New Roman"/>
          <w:sz w:val="24"/>
          <w:szCs w:val="24"/>
          <w:lang w:eastAsia="ru-RU"/>
        </w:rPr>
        <w:t xml:space="preserve">Объем самостоятельной деятельности как свободной деятельности воспитанников в условиях созданной педагогами предметно-развивающей образовательной среды по каждой образовательной области не </w:t>
      </w:r>
      <w:proofErr w:type="spellStart"/>
      <w:r w:rsidRPr="00936A84">
        <w:rPr>
          <w:rFonts w:ascii="Times New Roman" w:hAnsi="Times New Roman" w:cs="Times New Roman"/>
          <w:sz w:val="24"/>
          <w:szCs w:val="24"/>
          <w:lang w:eastAsia="ru-RU"/>
        </w:rPr>
        <w:t>определяется</w:t>
      </w:r>
      <w:proofErr w:type="gramStart"/>
      <w:r w:rsidRPr="00936A84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Pr="004145D5">
        <w:rPr>
          <w:rFonts w:ascii="Times New Roman" w:hAnsi="Times New Roman" w:cs="Times New Roman"/>
          <w:b/>
          <w:sz w:val="24"/>
          <w:szCs w:val="24"/>
          <w:lang w:eastAsia="ru-RU"/>
        </w:rPr>
        <w:t>О</w:t>
      </w:r>
      <w:proofErr w:type="gramEnd"/>
      <w:r w:rsidRPr="004145D5">
        <w:rPr>
          <w:rFonts w:ascii="Times New Roman" w:hAnsi="Times New Roman" w:cs="Times New Roman"/>
          <w:b/>
          <w:sz w:val="24"/>
          <w:szCs w:val="24"/>
          <w:lang w:eastAsia="ru-RU"/>
        </w:rPr>
        <w:t>бщий</w:t>
      </w:r>
      <w:proofErr w:type="spellEnd"/>
      <w:r w:rsidRPr="004145D5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объем самостоятельной деятельности детей - 3-4 часа в день для всех возрастных групп.</w:t>
      </w:r>
    </w:p>
    <w:p w:rsidR="00D33329" w:rsidRPr="00936A84" w:rsidRDefault="00D33329" w:rsidP="00D33329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6A84">
        <w:rPr>
          <w:rFonts w:ascii="Times New Roman" w:hAnsi="Times New Roman" w:cs="Times New Roman"/>
          <w:sz w:val="24"/>
          <w:szCs w:val="24"/>
          <w:lang w:eastAsia="ru-RU"/>
        </w:rPr>
        <w:t>В летний период учебные занятия не проводятся. Организованно в игровой форме проводится физкультурно-оздоровите</w:t>
      </w:r>
      <w:r>
        <w:rPr>
          <w:rFonts w:ascii="Times New Roman" w:hAnsi="Times New Roman" w:cs="Times New Roman"/>
          <w:sz w:val="24"/>
          <w:szCs w:val="24"/>
          <w:lang w:eastAsia="ru-RU"/>
        </w:rPr>
        <w:t>льная деятельность и художественно - эстетическая</w:t>
      </w:r>
      <w:r w:rsidRPr="00936A84">
        <w:rPr>
          <w:rFonts w:ascii="Times New Roman" w:hAnsi="Times New Roman" w:cs="Times New Roman"/>
          <w:sz w:val="24"/>
          <w:szCs w:val="24"/>
          <w:lang w:eastAsia="ru-RU"/>
        </w:rPr>
        <w:t xml:space="preserve">. В это время увеличивается продолжительность прогулок, а также проводятся  спортивные и подвижные игры, спортивные праздники, экскурсии и др. </w:t>
      </w:r>
    </w:p>
    <w:p w:rsidR="00D33329" w:rsidRDefault="00D33329" w:rsidP="00D33329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Один раз в квартал, </w:t>
      </w:r>
      <w:r w:rsidRPr="00936A84">
        <w:rPr>
          <w:rFonts w:ascii="Times New Roman" w:hAnsi="Times New Roman" w:cs="Times New Roman"/>
          <w:sz w:val="24"/>
          <w:szCs w:val="24"/>
          <w:lang w:eastAsia="ru-RU"/>
        </w:rPr>
        <w:t xml:space="preserve"> в последнюю пятницу проводятся Дни Здоровья во всех дошкольных группах. </w:t>
      </w:r>
    </w:p>
    <w:p w:rsidR="00FB4020" w:rsidRDefault="00D33329" w:rsidP="00FB4020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6A84">
        <w:rPr>
          <w:rFonts w:ascii="Times New Roman" w:hAnsi="Times New Roman" w:cs="Times New Roman"/>
          <w:sz w:val="24"/>
          <w:szCs w:val="24"/>
          <w:lang w:eastAsia="ru-RU"/>
        </w:rPr>
        <w:t>В теч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ение двух недель 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в </w:t>
      </w:r>
      <w:r w:rsidRPr="00DE54C4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мае</w:t>
      </w:r>
      <w:r w:rsidRPr="00936A84">
        <w:rPr>
          <w:rFonts w:ascii="Times New Roman" w:hAnsi="Times New Roman" w:cs="Times New Roman"/>
          <w:sz w:val="24"/>
          <w:szCs w:val="24"/>
          <w:lang w:eastAsia="ru-RU"/>
        </w:rPr>
        <w:t xml:space="preserve"> (после образовательной работы) </w:t>
      </w:r>
      <w:r w:rsidRPr="00DE54C4">
        <w:rPr>
          <w:rFonts w:ascii="Times New Roman" w:hAnsi="Times New Roman" w:cs="Times New Roman"/>
          <w:b/>
          <w:sz w:val="24"/>
          <w:szCs w:val="24"/>
          <w:lang w:eastAsia="ru-RU"/>
        </w:rPr>
        <w:t>проводится педагогическая диагностика</w:t>
      </w:r>
      <w:r w:rsidRPr="00936A84">
        <w:rPr>
          <w:rFonts w:ascii="Times New Roman" w:hAnsi="Times New Roman" w:cs="Times New Roman"/>
          <w:sz w:val="24"/>
          <w:szCs w:val="24"/>
          <w:lang w:eastAsia="ru-RU"/>
        </w:rPr>
        <w:t xml:space="preserve"> по образовательным областям и детского развития как адекватная форма оценивания результатов освоения Программы детьми дошкольного возраста.</w:t>
      </w:r>
    </w:p>
    <w:p w:rsidR="00A15CFE" w:rsidRDefault="00A15CFE" w:rsidP="002A32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15CFE" w:rsidRDefault="00A15CFE" w:rsidP="002A32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15CFE" w:rsidRDefault="00A15CFE" w:rsidP="002A32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37F9D" w:rsidRDefault="00037F9D" w:rsidP="002A32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3006C" w:rsidRDefault="00B3006C" w:rsidP="002A32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3006C" w:rsidRDefault="00B3006C" w:rsidP="002A32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51C8" w:rsidRDefault="00C851C8" w:rsidP="002A32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51C8" w:rsidRDefault="00C851C8" w:rsidP="002A32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51C8" w:rsidRDefault="00C851C8" w:rsidP="002A32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51C8" w:rsidRDefault="00C851C8" w:rsidP="002A32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51C8" w:rsidRDefault="00C851C8" w:rsidP="002A32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51C8" w:rsidRDefault="00C851C8" w:rsidP="002A32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40D17" w:rsidRPr="00913765" w:rsidRDefault="00F40D17" w:rsidP="002A32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A3292" w:rsidRDefault="002A3292" w:rsidP="002A32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Планирование образовательной деятельности  на </w:t>
      </w:r>
      <w:r w:rsidR="00F40D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201</w:t>
      </w:r>
      <w:r w:rsidR="00F40D17" w:rsidRPr="00F40D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="00F40D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-201</w:t>
      </w:r>
      <w:r w:rsidR="00F40D17" w:rsidRPr="00F40D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</w:t>
      </w:r>
      <w:r w:rsidRPr="009775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</w:t>
      </w:r>
      <w:proofErr w:type="gramStart"/>
      <w:r w:rsidRPr="009775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.г</w:t>
      </w:r>
      <w:proofErr w:type="gramEnd"/>
      <w:r w:rsidRPr="009775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r w:rsidR="00037F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70"/>
        <w:gridCol w:w="6"/>
        <w:gridCol w:w="2350"/>
        <w:gridCol w:w="1818"/>
        <w:gridCol w:w="1818"/>
        <w:gridCol w:w="1564"/>
        <w:gridCol w:w="1445"/>
      </w:tblGrid>
      <w:tr w:rsidR="002A3292" w:rsidTr="00C072BF">
        <w:tc>
          <w:tcPr>
            <w:tcW w:w="9571" w:type="dxa"/>
            <w:gridSpan w:val="7"/>
            <w:tcBorders>
              <w:bottom w:val="single" w:sz="4" w:space="0" w:color="auto"/>
            </w:tcBorders>
          </w:tcPr>
          <w:p w:rsidR="002A3292" w:rsidRDefault="002A3292" w:rsidP="002A329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Организованная образовательная деятельность</w:t>
            </w:r>
          </w:p>
        </w:tc>
      </w:tr>
      <w:tr w:rsidR="002A3292" w:rsidTr="00C072BF">
        <w:tc>
          <w:tcPr>
            <w:tcW w:w="576" w:type="dxa"/>
            <w:gridSpan w:val="2"/>
            <w:vMerge w:val="restart"/>
            <w:tcBorders>
              <w:top w:val="single" w:sz="4" w:space="0" w:color="auto"/>
            </w:tcBorders>
          </w:tcPr>
          <w:p w:rsidR="002A3292" w:rsidRDefault="002A3292" w:rsidP="002A329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50" w:type="dxa"/>
            <w:vMerge w:val="restart"/>
            <w:tcBorders>
              <w:top w:val="single" w:sz="4" w:space="0" w:color="auto"/>
            </w:tcBorders>
          </w:tcPr>
          <w:p w:rsidR="002A3292" w:rsidRDefault="002A3292" w:rsidP="002A329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Базовой вид деятельности</w:t>
            </w:r>
          </w:p>
        </w:tc>
        <w:tc>
          <w:tcPr>
            <w:tcW w:w="6645" w:type="dxa"/>
            <w:gridSpan w:val="4"/>
          </w:tcPr>
          <w:p w:rsidR="002A3292" w:rsidRPr="004C0D8C" w:rsidRDefault="002A3292" w:rsidP="002A329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Периодичность</w:t>
            </w:r>
          </w:p>
        </w:tc>
      </w:tr>
      <w:tr w:rsidR="002A3292" w:rsidTr="00C072BF">
        <w:tc>
          <w:tcPr>
            <w:tcW w:w="576" w:type="dxa"/>
            <w:gridSpan w:val="2"/>
            <w:vMerge/>
          </w:tcPr>
          <w:p w:rsidR="002A3292" w:rsidRDefault="002A3292" w:rsidP="002A329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50" w:type="dxa"/>
            <w:vMerge/>
          </w:tcPr>
          <w:p w:rsidR="002A3292" w:rsidRDefault="002A3292" w:rsidP="002A329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18" w:type="dxa"/>
          </w:tcPr>
          <w:p w:rsidR="002A3292" w:rsidRDefault="002A3292" w:rsidP="002A329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младшая</w:t>
            </w:r>
          </w:p>
        </w:tc>
        <w:tc>
          <w:tcPr>
            <w:tcW w:w="1818" w:type="dxa"/>
          </w:tcPr>
          <w:p w:rsidR="002A3292" w:rsidRDefault="002A3292" w:rsidP="002A329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младшая</w:t>
            </w:r>
          </w:p>
        </w:tc>
        <w:tc>
          <w:tcPr>
            <w:tcW w:w="1564" w:type="dxa"/>
          </w:tcPr>
          <w:p w:rsidR="002A3292" w:rsidRDefault="002A3292" w:rsidP="002A329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Средняя</w:t>
            </w:r>
          </w:p>
        </w:tc>
        <w:tc>
          <w:tcPr>
            <w:tcW w:w="1445" w:type="dxa"/>
          </w:tcPr>
          <w:p w:rsidR="002A3292" w:rsidRDefault="002A3292" w:rsidP="002A329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Старшая</w:t>
            </w:r>
          </w:p>
        </w:tc>
      </w:tr>
      <w:tr w:rsidR="00A15CFE" w:rsidTr="00C072BF">
        <w:tc>
          <w:tcPr>
            <w:tcW w:w="9571" w:type="dxa"/>
            <w:gridSpan w:val="7"/>
          </w:tcPr>
          <w:p w:rsidR="00A15CFE" w:rsidRDefault="00A15CFE" w:rsidP="00A15CFE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A15CFE" w:rsidRDefault="00A15CFE" w:rsidP="00A15CF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15CF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Обязательная часть - 60%</w:t>
            </w:r>
          </w:p>
          <w:p w:rsidR="00A15CFE" w:rsidRPr="00A15CFE" w:rsidRDefault="00A15CFE" w:rsidP="00A15CF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2A3292" w:rsidTr="00C072BF">
        <w:trPr>
          <w:trHeight w:val="305"/>
        </w:trPr>
        <w:tc>
          <w:tcPr>
            <w:tcW w:w="576" w:type="dxa"/>
            <w:gridSpan w:val="2"/>
            <w:vMerge w:val="restart"/>
          </w:tcPr>
          <w:p w:rsidR="002A3292" w:rsidRDefault="002A3292" w:rsidP="002A329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2A3292" w:rsidRPr="004C0D8C" w:rsidRDefault="002A3292" w:rsidP="002A32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8995" w:type="dxa"/>
            <w:gridSpan w:val="5"/>
            <w:tcBorders>
              <w:bottom w:val="single" w:sz="4" w:space="0" w:color="auto"/>
            </w:tcBorders>
          </w:tcPr>
          <w:p w:rsidR="002A3292" w:rsidRPr="009775F9" w:rsidRDefault="002A3292" w:rsidP="002A32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Познавательное развитие</w:t>
            </w:r>
          </w:p>
        </w:tc>
      </w:tr>
      <w:tr w:rsidR="002A3292" w:rsidTr="00C072BF">
        <w:trPr>
          <w:trHeight w:val="706"/>
        </w:trPr>
        <w:tc>
          <w:tcPr>
            <w:tcW w:w="576" w:type="dxa"/>
            <w:gridSpan w:val="2"/>
            <w:vMerge/>
          </w:tcPr>
          <w:p w:rsidR="002A3292" w:rsidRDefault="002A3292" w:rsidP="002A329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50" w:type="dxa"/>
            <w:tcBorders>
              <w:top w:val="single" w:sz="4" w:space="0" w:color="auto"/>
            </w:tcBorders>
          </w:tcPr>
          <w:p w:rsidR="002A3292" w:rsidRDefault="002A3292" w:rsidP="002A32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3292" w:rsidRPr="004C0D8C" w:rsidRDefault="002A3292" w:rsidP="002A32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ФЭМП</w:t>
            </w:r>
          </w:p>
          <w:p w:rsidR="002A3292" w:rsidRDefault="002A3292" w:rsidP="002A329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8" w:type="dxa"/>
            <w:tcBorders>
              <w:top w:val="single" w:sz="4" w:space="0" w:color="auto"/>
            </w:tcBorders>
            <w:vAlign w:val="center"/>
          </w:tcPr>
          <w:p w:rsidR="002A3292" w:rsidRDefault="002A3292" w:rsidP="002A32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7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неделю</w:t>
            </w:r>
          </w:p>
        </w:tc>
        <w:tc>
          <w:tcPr>
            <w:tcW w:w="1818" w:type="dxa"/>
            <w:tcBorders>
              <w:top w:val="single" w:sz="4" w:space="0" w:color="auto"/>
            </w:tcBorders>
            <w:vAlign w:val="center"/>
          </w:tcPr>
          <w:p w:rsidR="002A3292" w:rsidRDefault="002A3292" w:rsidP="002A32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7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неделю</w:t>
            </w:r>
          </w:p>
        </w:tc>
        <w:tc>
          <w:tcPr>
            <w:tcW w:w="1564" w:type="dxa"/>
            <w:tcBorders>
              <w:top w:val="single" w:sz="4" w:space="0" w:color="auto"/>
            </w:tcBorders>
            <w:vAlign w:val="center"/>
          </w:tcPr>
          <w:p w:rsidR="002A3292" w:rsidRDefault="002A3292" w:rsidP="002A32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7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неделю</w:t>
            </w:r>
          </w:p>
        </w:tc>
        <w:tc>
          <w:tcPr>
            <w:tcW w:w="1445" w:type="dxa"/>
            <w:tcBorders>
              <w:top w:val="single" w:sz="4" w:space="0" w:color="auto"/>
            </w:tcBorders>
            <w:vAlign w:val="center"/>
          </w:tcPr>
          <w:p w:rsidR="002A3292" w:rsidRDefault="002A3292" w:rsidP="002A32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977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 в неделю</w:t>
            </w:r>
          </w:p>
        </w:tc>
      </w:tr>
      <w:tr w:rsidR="002A3292" w:rsidTr="00C072BF">
        <w:tc>
          <w:tcPr>
            <w:tcW w:w="576" w:type="dxa"/>
            <w:gridSpan w:val="2"/>
          </w:tcPr>
          <w:p w:rsidR="002A3292" w:rsidRPr="0073283A" w:rsidRDefault="002A3292" w:rsidP="002A329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3283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50" w:type="dxa"/>
          </w:tcPr>
          <w:p w:rsidR="002A3292" w:rsidRPr="001B171C" w:rsidRDefault="002A3292" w:rsidP="002A32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7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целостной картины мира, расширение </w:t>
            </w:r>
          </w:p>
        </w:tc>
        <w:tc>
          <w:tcPr>
            <w:tcW w:w="1818" w:type="dxa"/>
            <w:vAlign w:val="center"/>
          </w:tcPr>
          <w:p w:rsidR="002A3292" w:rsidRDefault="002A3292" w:rsidP="002A32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7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неделю</w:t>
            </w:r>
          </w:p>
        </w:tc>
        <w:tc>
          <w:tcPr>
            <w:tcW w:w="1818" w:type="dxa"/>
            <w:vAlign w:val="center"/>
          </w:tcPr>
          <w:p w:rsidR="002A3292" w:rsidRDefault="002A3292" w:rsidP="002A32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7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неделю</w:t>
            </w:r>
          </w:p>
        </w:tc>
        <w:tc>
          <w:tcPr>
            <w:tcW w:w="1564" w:type="dxa"/>
            <w:vAlign w:val="center"/>
          </w:tcPr>
          <w:p w:rsidR="002A3292" w:rsidRDefault="002A3292" w:rsidP="002A32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7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неделю</w:t>
            </w:r>
          </w:p>
        </w:tc>
        <w:tc>
          <w:tcPr>
            <w:tcW w:w="1445" w:type="dxa"/>
            <w:vAlign w:val="center"/>
          </w:tcPr>
          <w:p w:rsidR="002A3292" w:rsidRDefault="002A3292" w:rsidP="002A32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977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 в неделю</w:t>
            </w:r>
          </w:p>
        </w:tc>
      </w:tr>
      <w:tr w:rsidR="002A3292" w:rsidTr="00C072BF">
        <w:trPr>
          <w:trHeight w:val="345"/>
        </w:trPr>
        <w:tc>
          <w:tcPr>
            <w:tcW w:w="576" w:type="dxa"/>
            <w:gridSpan w:val="2"/>
            <w:vMerge w:val="restart"/>
          </w:tcPr>
          <w:p w:rsidR="002A3292" w:rsidRDefault="002A3292" w:rsidP="002A329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  <w:p w:rsidR="002A3292" w:rsidRPr="0073283A" w:rsidRDefault="002A3292" w:rsidP="002A329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8995" w:type="dxa"/>
            <w:gridSpan w:val="5"/>
            <w:tcBorders>
              <w:bottom w:val="single" w:sz="4" w:space="0" w:color="auto"/>
            </w:tcBorders>
          </w:tcPr>
          <w:p w:rsidR="002A3292" w:rsidRPr="009775F9" w:rsidRDefault="002A3292" w:rsidP="002A32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5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Речевое развитие</w:t>
            </w:r>
          </w:p>
        </w:tc>
      </w:tr>
      <w:tr w:rsidR="002A3292" w:rsidTr="00C072BF">
        <w:trPr>
          <w:trHeight w:val="664"/>
        </w:trPr>
        <w:tc>
          <w:tcPr>
            <w:tcW w:w="576" w:type="dxa"/>
            <w:gridSpan w:val="2"/>
            <w:vMerge/>
          </w:tcPr>
          <w:p w:rsidR="002A3292" w:rsidRDefault="002A3292" w:rsidP="002A329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50" w:type="dxa"/>
            <w:tcBorders>
              <w:top w:val="single" w:sz="4" w:space="0" w:color="auto"/>
            </w:tcBorders>
          </w:tcPr>
          <w:p w:rsidR="002A3292" w:rsidRPr="004F744E" w:rsidRDefault="002A3292" w:rsidP="002A32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речи</w:t>
            </w:r>
          </w:p>
        </w:tc>
        <w:tc>
          <w:tcPr>
            <w:tcW w:w="1818" w:type="dxa"/>
            <w:tcBorders>
              <w:top w:val="single" w:sz="4" w:space="0" w:color="auto"/>
            </w:tcBorders>
            <w:vAlign w:val="center"/>
          </w:tcPr>
          <w:p w:rsidR="002A3292" w:rsidRPr="009775F9" w:rsidRDefault="002A3292" w:rsidP="002A32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7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неделю</w:t>
            </w:r>
          </w:p>
        </w:tc>
        <w:tc>
          <w:tcPr>
            <w:tcW w:w="1818" w:type="dxa"/>
            <w:tcBorders>
              <w:top w:val="single" w:sz="4" w:space="0" w:color="auto"/>
            </w:tcBorders>
            <w:vAlign w:val="center"/>
          </w:tcPr>
          <w:p w:rsidR="002A3292" w:rsidRPr="009775F9" w:rsidRDefault="002A3292" w:rsidP="002A32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7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неделю</w:t>
            </w:r>
          </w:p>
        </w:tc>
        <w:tc>
          <w:tcPr>
            <w:tcW w:w="1564" w:type="dxa"/>
            <w:tcBorders>
              <w:top w:val="single" w:sz="4" w:space="0" w:color="auto"/>
            </w:tcBorders>
            <w:vAlign w:val="center"/>
          </w:tcPr>
          <w:p w:rsidR="002A3292" w:rsidRPr="009775F9" w:rsidRDefault="002A3292" w:rsidP="002A32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7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неделю</w:t>
            </w:r>
          </w:p>
        </w:tc>
        <w:tc>
          <w:tcPr>
            <w:tcW w:w="1445" w:type="dxa"/>
            <w:tcBorders>
              <w:top w:val="single" w:sz="4" w:space="0" w:color="auto"/>
            </w:tcBorders>
            <w:vAlign w:val="center"/>
          </w:tcPr>
          <w:p w:rsidR="002A3292" w:rsidRPr="009775F9" w:rsidRDefault="002A3292" w:rsidP="002A32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7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неделю</w:t>
            </w:r>
          </w:p>
        </w:tc>
      </w:tr>
      <w:tr w:rsidR="002A3292" w:rsidTr="00C072BF">
        <w:trPr>
          <w:trHeight w:val="378"/>
        </w:trPr>
        <w:tc>
          <w:tcPr>
            <w:tcW w:w="576" w:type="dxa"/>
            <w:gridSpan w:val="2"/>
            <w:vMerge w:val="restart"/>
          </w:tcPr>
          <w:p w:rsidR="002A3292" w:rsidRDefault="002A3292" w:rsidP="002A329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F74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  <w:p w:rsidR="002A3292" w:rsidRDefault="002A3292" w:rsidP="002A329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2A3292" w:rsidRPr="004F744E" w:rsidRDefault="002A3292" w:rsidP="002A329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8995" w:type="dxa"/>
            <w:gridSpan w:val="5"/>
            <w:tcBorders>
              <w:bottom w:val="single" w:sz="4" w:space="0" w:color="auto"/>
            </w:tcBorders>
          </w:tcPr>
          <w:p w:rsidR="002A3292" w:rsidRPr="001B171C" w:rsidRDefault="002A3292" w:rsidP="002A329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328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</w:t>
            </w:r>
            <w:r w:rsidRPr="0073283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удожественно-эстетическое развитие</w:t>
            </w:r>
          </w:p>
        </w:tc>
      </w:tr>
      <w:tr w:rsidR="002A3292" w:rsidTr="00C072BF">
        <w:trPr>
          <w:trHeight w:val="594"/>
        </w:trPr>
        <w:tc>
          <w:tcPr>
            <w:tcW w:w="576" w:type="dxa"/>
            <w:gridSpan w:val="2"/>
            <w:vMerge/>
            <w:tcBorders>
              <w:bottom w:val="single" w:sz="4" w:space="0" w:color="auto"/>
            </w:tcBorders>
          </w:tcPr>
          <w:p w:rsidR="002A3292" w:rsidRDefault="002A3292" w:rsidP="002A329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50" w:type="dxa"/>
            <w:tcBorders>
              <w:top w:val="single" w:sz="4" w:space="0" w:color="auto"/>
              <w:bottom w:val="single" w:sz="4" w:space="0" w:color="auto"/>
            </w:tcBorders>
          </w:tcPr>
          <w:p w:rsidR="002A3292" w:rsidRPr="004F744E" w:rsidRDefault="002A3292" w:rsidP="002A329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2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</w:t>
            </w:r>
          </w:p>
        </w:tc>
        <w:tc>
          <w:tcPr>
            <w:tcW w:w="18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3292" w:rsidRDefault="002A3292" w:rsidP="002A32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977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 в неделю</w:t>
            </w:r>
          </w:p>
        </w:tc>
        <w:tc>
          <w:tcPr>
            <w:tcW w:w="18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3292" w:rsidRDefault="002A3292" w:rsidP="002A32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7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неделю</w:t>
            </w:r>
          </w:p>
        </w:tc>
        <w:tc>
          <w:tcPr>
            <w:tcW w:w="15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3292" w:rsidRDefault="002A3292" w:rsidP="002A32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7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неделю</w:t>
            </w:r>
          </w:p>
        </w:tc>
        <w:tc>
          <w:tcPr>
            <w:tcW w:w="14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3292" w:rsidRDefault="002A3292" w:rsidP="002A32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7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неделю</w:t>
            </w:r>
          </w:p>
        </w:tc>
      </w:tr>
      <w:tr w:rsidR="002A3292" w:rsidTr="00C072BF">
        <w:trPr>
          <w:trHeight w:val="555"/>
        </w:trPr>
        <w:tc>
          <w:tcPr>
            <w:tcW w:w="5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A3292" w:rsidRPr="004F744E" w:rsidRDefault="002A3292" w:rsidP="002A32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F744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2350" w:type="dxa"/>
            <w:tcBorders>
              <w:top w:val="single" w:sz="4" w:space="0" w:color="auto"/>
              <w:bottom w:val="single" w:sz="4" w:space="0" w:color="auto"/>
            </w:tcBorders>
          </w:tcPr>
          <w:p w:rsidR="002A3292" w:rsidRDefault="002A3292" w:rsidP="002A329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Лепка</w:t>
            </w:r>
          </w:p>
          <w:p w:rsidR="002A3292" w:rsidRPr="0073283A" w:rsidRDefault="002A3292" w:rsidP="002A329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3292" w:rsidRDefault="002A3292" w:rsidP="002A32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7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неделю</w:t>
            </w:r>
          </w:p>
        </w:tc>
        <w:tc>
          <w:tcPr>
            <w:tcW w:w="18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3292" w:rsidRPr="009775F9" w:rsidRDefault="002A3292" w:rsidP="002A32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2 недели</w:t>
            </w:r>
          </w:p>
        </w:tc>
        <w:tc>
          <w:tcPr>
            <w:tcW w:w="15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3292" w:rsidRPr="009775F9" w:rsidRDefault="002A3292" w:rsidP="002A32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2 недели</w:t>
            </w:r>
          </w:p>
        </w:tc>
        <w:tc>
          <w:tcPr>
            <w:tcW w:w="14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3292" w:rsidRPr="009775F9" w:rsidRDefault="002A3292" w:rsidP="002A32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2 недели</w:t>
            </w:r>
          </w:p>
        </w:tc>
      </w:tr>
      <w:tr w:rsidR="002A3292" w:rsidTr="00C072BF">
        <w:trPr>
          <w:trHeight w:val="540"/>
        </w:trPr>
        <w:tc>
          <w:tcPr>
            <w:tcW w:w="576" w:type="dxa"/>
            <w:gridSpan w:val="2"/>
            <w:tcBorders>
              <w:top w:val="single" w:sz="4" w:space="0" w:color="auto"/>
            </w:tcBorders>
          </w:tcPr>
          <w:p w:rsidR="002A3292" w:rsidRPr="004F744E" w:rsidRDefault="002A3292" w:rsidP="002A329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F744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2350" w:type="dxa"/>
            <w:tcBorders>
              <w:top w:val="single" w:sz="4" w:space="0" w:color="auto"/>
            </w:tcBorders>
          </w:tcPr>
          <w:p w:rsidR="002A3292" w:rsidRDefault="002A3292" w:rsidP="002A329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Аппликация</w:t>
            </w:r>
          </w:p>
        </w:tc>
        <w:tc>
          <w:tcPr>
            <w:tcW w:w="1818" w:type="dxa"/>
            <w:tcBorders>
              <w:top w:val="single" w:sz="4" w:space="0" w:color="auto"/>
            </w:tcBorders>
            <w:vAlign w:val="center"/>
          </w:tcPr>
          <w:p w:rsidR="002A3292" w:rsidRPr="009775F9" w:rsidRDefault="002A3292" w:rsidP="002A32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-</w:t>
            </w:r>
          </w:p>
        </w:tc>
        <w:tc>
          <w:tcPr>
            <w:tcW w:w="1818" w:type="dxa"/>
            <w:tcBorders>
              <w:top w:val="single" w:sz="4" w:space="0" w:color="auto"/>
            </w:tcBorders>
            <w:vAlign w:val="center"/>
          </w:tcPr>
          <w:p w:rsidR="002A3292" w:rsidRDefault="002A3292" w:rsidP="002A32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2 недели</w:t>
            </w:r>
          </w:p>
        </w:tc>
        <w:tc>
          <w:tcPr>
            <w:tcW w:w="1564" w:type="dxa"/>
            <w:tcBorders>
              <w:top w:val="single" w:sz="4" w:space="0" w:color="auto"/>
            </w:tcBorders>
            <w:vAlign w:val="center"/>
          </w:tcPr>
          <w:p w:rsidR="002A3292" w:rsidRDefault="002A3292" w:rsidP="002A32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2 недели</w:t>
            </w:r>
          </w:p>
        </w:tc>
        <w:tc>
          <w:tcPr>
            <w:tcW w:w="1445" w:type="dxa"/>
            <w:tcBorders>
              <w:top w:val="single" w:sz="4" w:space="0" w:color="auto"/>
            </w:tcBorders>
            <w:vAlign w:val="center"/>
          </w:tcPr>
          <w:p w:rsidR="002A3292" w:rsidRDefault="002A3292" w:rsidP="002A32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2 недели</w:t>
            </w:r>
          </w:p>
        </w:tc>
      </w:tr>
      <w:tr w:rsidR="002A3292" w:rsidTr="00C072BF">
        <w:tc>
          <w:tcPr>
            <w:tcW w:w="576" w:type="dxa"/>
            <w:gridSpan w:val="2"/>
          </w:tcPr>
          <w:p w:rsidR="002A3292" w:rsidRPr="004F744E" w:rsidRDefault="002A3292" w:rsidP="002A329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F744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2350" w:type="dxa"/>
          </w:tcPr>
          <w:p w:rsidR="002A3292" w:rsidRPr="00FE00BC" w:rsidRDefault="002A3292" w:rsidP="002A32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818" w:type="dxa"/>
            <w:vAlign w:val="center"/>
          </w:tcPr>
          <w:p w:rsidR="002A3292" w:rsidRPr="009775F9" w:rsidRDefault="002A3292" w:rsidP="002A32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неделю</w:t>
            </w:r>
          </w:p>
        </w:tc>
        <w:tc>
          <w:tcPr>
            <w:tcW w:w="1818" w:type="dxa"/>
          </w:tcPr>
          <w:p w:rsidR="002A3292" w:rsidRDefault="002A3292" w:rsidP="002A3292">
            <w:r w:rsidRPr="00774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неделю</w:t>
            </w:r>
          </w:p>
        </w:tc>
        <w:tc>
          <w:tcPr>
            <w:tcW w:w="1564" w:type="dxa"/>
          </w:tcPr>
          <w:p w:rsidR="002A3292" w:rsidRDefault="002A3292" w:rsidP="002A3292">
            <w:r w:rsidRPr="00774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неделю</w:t>
            </w:r>
          </w:p>
        </w:tc>
        <w:tc>
          <w:tcPr>
            <w:tcW w:w="1445" w:type="dxa"/>
          </w:tcPr>
          <w:p w:rsidR="002A3292" w:rsidRDefault="002A3292" w:rsidP="002A3292">
            <w:r w:rsidRPr="00774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неделю</w:t>
            </w:r>
          </w:p>
        </w:tc>
      </w:tr>
      <w:tr w:rsidR="002A3292" w:rsidTr="00C072BF">
        <w:tc>
          <w:tcPr>
            <w:tcW w:w="576" w:type="dxa"/>
            <w:gridSpan w:val="2"/>
          </w:tcPr>
          <w:p w:rsidR="002A3292" w:rsidRDefault="002A3292" w:rsidP="002A329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995" w:type="dxa"/>
            <w:gridSpan w:val="5"/>
          </w:tcPr>
          <w:p w:rsidR="002A3292" w:rsidRDefault="002A3292" w:rsidP="002A32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Физическое развитие</w:t>
            </w:r>
          </w:p>
        </w:tc>
      </w:tr>
      <w:tr w:rsidR="002A3292" w:rsidTr="00C072BF">
        <w:tc>
          <w:tcPr>
            <w:tcW w:w="576" w:type="dxa"/>
            <w:gridSpan w:val="2"/>
          </w:tcPr>
          <w:p w:rsidR="002A3292" w:rsidRPr="00FE00BC" w:rsidRDefault="002A3292" w:rsidP="002A329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2350" w:type="dxa"/>
          </w:tcPr>
          <w:p w:rsidR="002A3292" w:rsidRDefault="002A3292" w:rsidP="002A329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E00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Физическая культура</w:t>
            </w:r>
          </w:p>
          <w:p w:rsidR="002A3292" w:rsidRPr="00FE00BC" w:rsidRDefault="002A3292" w:rsidP="002A329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зале</w:t>
            </w:r>
          </w:p>
        </w:tc>
        <w:tc>
          <w:tcPr>
            <w:tcW w:w="1818" w:type="dxa"/>
            <w:vAlign w:val="center"/>
          </w:tcPr>
          <w:p w:rsidR="002A3292" w:rsidRPr="009775F9" w:rsidRDefault="002A3292" w:rsidP="002A32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неделю</w:t>
            </w:r>
          </w:p>
        </w:tc>
        <w:tc>
          <w:tcPr>
            <w:tcW w:w="1818" w:type="dxa"/>
          </w:tcPr>
          <w:p w:rsidR="002A3292" w:rsidRDefault="002A3292" w:rsidP="002A3292">
            <w:r w:rsidRPr="00774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неделю</w:t>
            </w:r>
          </w:p>
        </w:tc>
        <w:tc>
          <w:tcPr>
            <w:tcW w:w="1564" w:type="dxa"/>
          </w:tcPr>
          <w:p w:rsidR="002A3292" w:rsidRDefault="002A3292" w:rsidP="002A3292">
            <w:r w:rsidRPr="00774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неделю</w:t>
            </w:r>
          </w:p>
        </w:tc>
        <w:tc>
          <w:tcPr>
            <w:tcW w:w="1445" w:type="dxa"/>
          </w:tcPr>
          <w:p w:rsidR="002A3292" w:rsidRDefault="002A3292" w:rsidP="002A3292">
            <w:r w:rsidRPr="00774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неделю</w:t>
            </w:r>
          </w:p>
        </w:tc>
      </w:tr>
      <w:tr w:rsidR="002A3292" w:rsidTr="00C072BF">
        <w:tc>
          <w:tcPr>
            <w:tcW w:w="576" w:type="dxa"/>
            <w:gridSpan w:val="2"/>
          </w:tcPr>
          <w:p w:rsidR="002A3292" w:rsidRPr="00FE00BC" w:rsidRDefault="002A3292" w:rsidP="002A329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2350" w:type="dxa"/>
          </w:tcPr>
          <w:p w:rsidR="002A3292" w:rsidRDefault="002A3292" w:rsidP="002A329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E00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Физическая культура</w:t>
            </w:r>
          </w:p>
          <w:p w:rsidR="002A3292" w:rsidRDefault="002A3292" w:rsidP="002A3292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 прогулке</w:t>
            </w:r>
          </w:p>
        </w:tc>
        <w:tc>
          <w:tcPr>
            <w:tcW w:w="1818" w:type="dxa"/>
          </w:tcPr>
          <w:p w:rsidR="002A3292" w:rsidRDefault="002A3292" w:rsidP="002A3292">
            <w:r w:rsidRPr="00297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неделю</w:t>
            </w:r>
          </w:p>
        </w:tc>
        <w:tc>
          <w:tcPr>
            <w:tcW w:w="1818" w:type="dxa"/>
          </w:tcPr>
          <w:p w:rsidR="002A3292" w:rsidRDefault="002A3292" w:rsidP="002A3292">
            <w:r w:rsidRPr="00297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неделю</w:t>
            </w:r>
          </w:p>
        </w:tc>
        <w:tc>
          <w:tcPr>
            <w:tcW w:w="1564" w:type="dxa"/>
          </w:tcPr>
          <w:p w:rsidR="002A3292" w:rsidRDefault="002A3292" w:rsidP="002A3292">
            <w:r w:rsidRPr="00297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неделю</w:t>
            </w:r>
          </w:p>
        </w:tc>
        <w:tc>
          <w:tcPr>
            <w:tcW w:w="1445" w:type="dxa"/>
          </w:tcPr>
          <w:p w:rsidR="002A3292" w:rsidRDefault="002A3292" w:rsidP="002A3292">
            <w:r w:rsidRPr="00297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неделю</w:t>
            </w:r>
          </w:p>
        </w:tc>
      </w:tr>
      <w:tr w:rsidR="002A3292" w:rsidTr="00C072BF">
        <w:tc>
          <w:tcPr>
            <w:tcW w:w="576" w:type="dxa"/>
            <w:gridSpan w:val="2"/>
          </w:tcPr>
          <w:p w:rsidR="002A3292" w:rsidRDefault="002A3292" w:rsidP="002A329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50" w:type="dxa"/>
          </w:tcPr>
          <w:p w:rsidR="002A3292" w:rsidRPr="00FE00BC" w:rsidRDefault="002A3292" w:rsidP="002A329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818" w:type="dxa"/>
          </w:tcPr>
          <w:p w:rsidR="002A3292" w:rsidRPr="00297EAF" w:rsidRDefault="002A3292" w:rsidP="002A32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занятий </w:t>
            </w:r>
          </w:p>
        </w:tc>
        <w:tc>
          <w:tcPr>
            <w:tcW w:w="1818" w:type="dxa"/>
          </w:tcPr>
          <w:p w:rsidR="002A3292" w:rsidRPr="00297EAF" w:rsidRDefault="002A3292" w:rsidP="002A32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занятий</w:t>
            </w:r>
          </w:p>
        </w:tc>
        <w:tc>
          <w:tcPr>
            <w:tcW w:w="1564" w:type="dxa"/>
          </w:tcPr>
          <w:p w:rsidR="002A3292" w:rsidRPr="00297EAF" w:rsidRDefault="002A3292" w:rsidP="002A32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занятий</w:t>
            </w:r>
          </w:p>
        </w:tc>
        <w:tc>
          <w:tcPr>
            <w:tcW w:w="1445" w:type="dxa"/>
          </w:tcPr>
          <w:p w:rsidR="002A3292" w:rsidRPr="00297EAF" w:rsidRDefault="002A3292" w:rsidP="002A32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занятий</w:t>
            </w:r>
          </w:p>
        </w:tc>
      </w:tr>
      <w:tr w:rsidR="00A15CFE" w:rsidTr="00C072BF">
        <w:tc>
          <w:tcPr>
            <w:tcW w:w="9571" w:type="dxa"/>
            <w:gridSpan w:val="7"/>
          </w:tcPr>
          <w:p w:rsidR="00A15CFE" w:rsidRDefault="00A15CFE" w:rsidP="002A3292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A15CFE" w:rsidRDefault="00A15CFE" w:rsidP="002A3292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A15CF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Часть, формируемая  участниками образовательного процесса – 40%</w:t>
            </w:r>
          </w:p>
          <w:p w:rsidR="00A15CFE" w:rsidRPr="00A15CFE" w:rsidRDefault="00A15CFE" w:rsidP="002A32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3292" w:rsidTr="00C072BF">
        <w:tc>
          <w:tcPr>
            <w:tcW w:w="576" w:type="dxa"/>
            <w:gridSpan w:val="2"/>
          </w:tcPr>
          <w:p w:rsidR="002A3292" w:rsidRPr="005263D9" w:rsidRDefault="002A3292" w:rsidP="002A329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50" w:type="dxa"/>
          </w:tcPr>
          <w:p w:rsidR="002A3292" w:rsidRPr="00EB5D4A" w:rsidRDefault="002A3292" w:rsidP="002A329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5D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Обучение </w:t>
            </w:r>
            <w:proofErr w:type="spellStart"/>
            <w:r w:rsidRPr="00EB5D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татар</w:t>
            </w:r>
            <w:proofErr w:type="gramStart"/>
            <w:r w:rsidRPr="00EB5D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.я</w:t>
            </w:r>
            <w:proofErr w:type="gramEnd"/>
            <w:r w:rsidRPr="00EB5D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зыку</w:t>
            </w:r>
            <w:proofErr w:type="spellEnd"/>
          </w:p>
        </w:tc>
        <w:tc>
          <w:tcPr>
            <w:tcW w:w="1818" w:type="dxa"/>
          </w:tcPr>
          <w:p w:rsidR="00A64211" w:rsidRPr="007258FC" w:rsidRDefault="00A64211" w:rsidP="00A6421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Pr="007258FC">
              <w:rPr>
                <w:rFonts w:ascii="Times New Roman" w:hAnsi="Times New Roman" w:cs="Times New Roman"/>
              </w:rPr>
              <w:t>а рамками непосредственно образовательной деятельности</w:t>
            </w:r>
          </w:p>
          <w:p w:rsidR="002A3292" w:rsidRDefault="00A64211" w:rsidP="00A642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8FC">
              <w:rPr>
                <w:rFonts w:ascii="Times New Roman" w:hAnsi="Times New Roman" w:cs="Times New Roman"/>
              </w:rPr>
              <w:t>(в режиме дня)</w:t>
            </w:r>
          </w:p>
        </w:tc>
        <w:tc>
          <w:tcPr>
            <w:tcW w:w="1818" w:type="dxa"/>
          </w:tcPr>
          <w:p w:rsidR="00A64211" w:rsidRPr="007258FC" w:rsidRDefault="00A64211" w:rsidP="00A6421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Pr="007258FC">
              <w:rPr>
                <w:rFonts w:ascii="Times New Roman" w:hAnsi="Times New Roman" w:cs="Times New Roman"/>
              </w:rPr>
              <w:t>а рамками непосредственно образовательной деятельности</w:t>
            </w:r>
          </w:p>
          <w:p w:rsidR="002A3292" w:rsidRDefault="00A64211" w:rsidP="00A642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8FC">
              <w:rPr>
                <w:rFonts w:ascii="Times New Roman" w:hAnsi="Times New Roman" w:cs="Times New Roman"/>
              </w:rPr>
              <w:t>(в режиме дня)</w:t>
            </w:r>
          </w:p>
        </w:tc>
        <w:tc>
          <w:tcPr>
            <w:tcW w:w="1564" w:type="dxa"/>
          </w:tcPr>
          <w:p w:rsidR="002A3292" w:rsidRDefault="002A3292" w:rsidP="002A32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2зан+ 1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доп. услуг</w:t>
            </w:r>
          </w:p>
        </w:tc>
        <w:tc>
          <w:tcPr>
            <w:tcW w:w="1445" w:type="dxa"/>
          </w:tcPr>
          <w:p w:rsidR="002A3292" w:rsidRDefault="002A3292" w:rsidP="002A32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2зан+ 1зан доп. услуг</w:t>
            </w:r>
          </w:p>
        </w:tc>
      </w:tr>
      <w:tr w:rsidR="00C072BF" w:rsidTr="00C072BF">
        <w:tc>
          <w:tcPr>
            <w:tcW w:w="576" w:type="dxa"/>
            <w:gridSpan w:val="2"/>
          </w:tcPr>
          <w:p w:rsidR="00C072BF" w:rsidRDefault="00C072BF" w:rsidP="002A329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350" w:type="dxa"/>
          </w:tcPr>
          <w:p w:rsidR="00C072BF" w:rsidRPr="00C072BF" w:rsidRDefault="00C072BF" w:rsidP="002A329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72BF">
              <w:rPr>
                <w:rFonts w:ascii="Times New Roman" w:hAnsi="Times New Roman" w:cs="Times New Roman"/>
                <w:b/>
                <w:sz w:val="24"/>
                <w:szCs w:val="24"/>
              </w:rPr>
              <w:t>Длительность НОД</w:t>
            </w:r>
          </w:p>
        </w:tc>
        <w:tc>
          <w:tcPr>
            <w:tcW w:w="1818" w:type="dxa"/>
          </w:tcPr>
          <w:p w:rsidR="00C072BF" w:rsidRPr="00C072BF" w:rsidRDefault="00C072BF" w:rsidP="00935D3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2BF">
              <w:rPr>
                <w:rFonts w:ascii="Times New Roman" w:hAnsi="Times New Roman" w:cs="Times New Roman"/>
                <w:b/>
                <w:sz w:val="24"/>
                <w:szCs w:val="24"/>
              </w:rPr>
              <w:t>10 мин</w:t>
            </w:r>
          </w:p>
        </w:tc>
        <w:tc>
          <w:tcPr>
            <w:tcW w:w="1818" w:type="dxa"/>
          </w:tcPr>
          <w:p w:rsidR="00C072BF" w:rsidRPr="00C072BF" w:rsidRDefault="00C072BF" w:rsidP="00935D3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2BF">
              <w:rPr>
                <w:rFonts w:ascii="Times New Roman" w:hAnsi="Times New Roman" w:cs="Times New Roman"/>
                <w:b/>
                <w:sz w:val="24"/>
                <w:szCs w:val="24"/>
              </w:rPr>
              <w:t>15 мин</w:t>
            </w:r>
          </w:p>
        </w:tc>
        <w:tc>
          <w:tcPr>
            <w:tcW w:w="1564" w:type="dxa"/>
          </w:tcPr>
          <w:p w:rsidR="00C072BF" w:rsidRPr="00C072BF" w:rsidRDefault="00C072BF" w:rsidP="00935D3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2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20мин</w:t>
            </w:r>
          </w:p>
        </w:tc>
        <w:tc>
          <w:tcPr>
            <w:tcW w:w="1445" w:type="dxa"/>
          </w:tcPr>
          <w:p w:rsidR="00C072BF" w:rsidRPr="00C072BF" w:rsidRDefault="00C072BF" w:rsidP="002A32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2BF">
              <w:rPr>
                <w:rFonts w:ascii="Times New Roman" w:hAnsi="Times New Roman" w:cs="Times New Roman"/>
                <w:b/>
                <w:sz w:val="24"/>
                <w:szCs w:val="24"/>
              </w:rPr>
              <w:t>25мин</w:t>
            </w:r>
          </w:p>
        </w:tc>
      </w:tr>
      <w:tr w:rsidR="00C072BF" w:rsidTr="00C072BF">
        <w:tc>
          <w:tcPr>
            <w:tcW w:w="576" w:type="dxa"/>
            <w:gridSpan w:val="2"/>
          </w:tcPr>
          <w:p w:rsidR="00C072BF" w:rsidRDefault="00C072BF" w:rsidP="002A329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995" w:type="dxa"/>
            <w:gridSpan w:val="5"/>
          </w:tcPr>
          <w:p w:rsidR="00C072BF" w:rsidRDefault="00C072BF" w:rsidP="002A32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С</w:t>
            </w:r>
            <w:r w:rsidRPr="00FE00B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оциально-коммуникативное развитие</w:t>
            </w:r>
          </w:p>
        </w:tc>
      </w:tr>
      <w:tr w:rsidR="00C072BF" w:rsidTr="00C072BF">
        <w:tc>
          <w:tcPr>
            <w:tcW w:w="576" w:type="dxa"/>
            <w:gridSpan w:val="2"/>
          </w:tcPr>
          <w:p w:rsidR="00C072BF" w:rsidRDefault="00C072BF" w:rsidP="002A329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50" w:type="dxa"/>
          </w:tcPr>
          <w:p w:rsidR="00C072BF" w:rsidRPr="00FE00BC" w:rsidRDefault="00C072BF" w:rsidP="002A329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Утренняя гимнастика</w:t>
            </w:r>
          </w:p>
        </w:tc>
        <w:tc>
          <w:tcPr>
            <w:tcW w:w="1818" w:type="dxa"/>
          </w:tcPr>
          <w:p w:rsidR="00C072BF" w:rsidRPr="00206D89" w:rsidRDefault="00C072BF" w:rsidP="002A329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06D8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818" w:type="dxa"/>
          </w:tcPr>
          <w:p w:rsidR="00C072BF" w:rsidRDefault="00C072BF" w:rsidP="002A3292">
            <w:r w:rsidRPr="007F21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564" w:type="dxa"/>
          </w:tcPr>
          <w:p w:rsidR="00C072BF" w:rsidRDefault="00C072BF" w:rsidP="002A3292">
            <w:r w:rsidRPr="007F21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445" w:type="dxa"/>
          </w:tcPr>
          <w:p w:rsidR="00C072BF" w:rsidRDefault="00C072BF" w:rsidP="002A3292">
            <w:r w:rsidRPr="007F21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ежедневно</w:t>
            </w:r>
          </w:p>
        </w:tc>
      </w:tr>
      <w:tr w:rsidR="00C072BF" w:rsidTr="00C072BF">
        <w:tc>
          <w:tcPr>
            <w:tcW w:w="576" w:type="dxa"/>
            <w:gridSpan w:val="2"/>
          </w:tcPr>
          <w:p w:rsidR="00C072BF" w:rsidRDefault="00C072BF" w:rsidP="002A329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50" w:type="dxa"/>
          </w:tcPr>
          <w:p w:rsidR="00C072BF" w:rsidRPr="00FE00BC" w:rsidRDefault="00C072BF" w:rsidP="002A32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Комплексы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закалив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FE00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FE00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роцедур</w:t>
            </w:r>
            <w:proofErr w:type="spellEnd"/>
          </w:p>
        </w:tc>
        <w:tc>
          <w:tcPr>
            <w:tcW w:w="1818" w:type="dxa"/>
          </w:tcPr>
          <w:p w:rsidR="00C072BF" w:rsidRDefault="00C072BF" w:rsidP="002A3292">
            <w:r w:rsidRPr="004A71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ежедневно</w:t>
            </w:r>
          </w:p>
        </w:tc>
        <w:tc>
          <w:tcPr>
            <w:tcW w:w="1818" w:type="dxa"/>
          </w:tcPr>
          <w:p w:rsidR="00C072BF" w:rsidRDefault="00C072BF" w:rsidP="002A3292">
            <w:r w:rsidRPr="007F21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564" w:type="dxa"/>
          </w:tcPr>
          <w:p w:rsidR="00C072BF" w:rsidRDefault="00C072BF" w:rsidP="002A3292">
            <w:r w:rsidRPr="007F21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445" w:type="dxa"/>
          </w:tcPr>
          <w:p w:rsidR="00C072BF" w:rsidRDefault="00C072BF" w:rsidP="002A3292">
            <w:r w:rsidRPr="007F21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ежедневно</w:t>
            </w:r>
          </w:p>
        </w:tc>
      </w:tr>
      <w:tr w:rsidR="00C072BF" w:rsidTr="00C072BF">
        <w:tc>
          <w:tcPr>
            <w:tcW w:w="576" w:type="dxa"/>
            <w:gridSpan w:val="2"/>
          </w:tcPr>
          <w:p w:rsidR="00C072BF" w:rsidRDefault="00C072BF" w:rsidP="002A329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50" w:type="dxa"/>
          </w:tcPr>
          <w:p w:rsidR="00C072BF" w:rsidRPr="00FE00BC" w:rsidRDefault="00C072BF" w:rsidP="002A32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Гигиенические процедуры</w:t>
            </w:r>
          </w:p>
        </w:tc>
        <w:tc>
          <w:tcPr>
            <w:tcW w:w="1818" w:type="dxa"/>
          </w:tcPr>
          <w:p w:rsidR="00C072BF" w:rsidRDefault="00C072BF" w:rsidP="002A3292">
            <w:r w:rsidRPr="004A71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818" w:type="dxa"/>
          </w:tcPr>
          <w:p w:rsidR="00C072BF" w:rsidRDefault="00C072BF" w:rsidP="002A3292">
            <w:r w:rsidRPr="007F21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564" w:type="dxa"/>
          </w:tcPr>
          <w:p w:rsidR="00C072BF" w:rsidRDefault="00C072BF" w:rsidP="002A3292">
            <w:r w:rsidRPr="007F21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445" w:type="dxa"/>
          </w:tcPr>
          <w:p w:rsidR="00C072BF" w:rsidRDefault="00C072BF" w:rsidP="002A3292">
            <w:r w:rsidRPr="007F21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ежедневно</w:t>
            </w:r>
          </w:p>
        </w:tc>
      </w:tr>
      <w:tr w:rsidR="00C072BF" w:rsidTr="00C072BF">
        <w:tc>
          <w:tcPr>
            <w:tcW w:w="576" w:type="dxa"/>
            <w:gridSpan w:val="2"/>
          </w:tcPr>
          <w:p w:rsidR="00C072BF" w:rsidRDefault="00C072BF" w:rsidP="002A329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50" w:type="dxa"/>
          </w:tcPr>
          <w:p w:rsidR="00C072BF" w:rsidRPr="00FE00BC" w:rsidRDefault="00C072BF" w:rsidP="002A32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Ситуативные беседы</w:t>
            </w:r>
          </w:p>
        </w:tc>
        <w:tc>
          <w:tcPr>
            <w:tcW w:w="1818" w:type="dxa"/>
          </w:tcPr>
          <w:p w:rsidR="00C072BF" w:rsidRDefault="00C072BF" w:rsidP="002A3292">
            <w:r w:rsidRPr="004A71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818" w:type="dxa"/>
          </w:tcPr>
          <w:p w:rsidR="00C072BF" w:rsidRDefault="00C072BF" w:rsidP="002A3292">
            <w:r w:rsidRPr="007F21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564" w:type="dxa"/>
          </w:tcPr>
          <w:p w:rsidR="00C072BF" w:rsidRDefault="00C072BF" w:rsidP="002A3292">
            <w:r w:rsidRPr="007F21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445" w:type="dxa"/>
          </w:tcPr>
          <w:p w:rsidR="00C072BF" w:rsidRDefault="00C072BF" w:rsidP="002A3292">
            <w:r w:rsidRPr="007F21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ежедневно</w:t>
            </w:r>
          </w:p>
        </w:tc>
      </w:tr>
      <w:tr w:rsidR="00C072BF" w:rsidTr="00C072BF">
        <w:tc>
          <w:tcPr>
            <w:tcW w:w="576" w:type="dxa"/>
            <w:gridSpan w:val="2"/>
          </w:tcPr>
          <w:p w:rsidR="00C072BF" w:rsidRDefault="00C072BF" w:rsidP="002A329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50" w:type="dxa"/>
          </w:tcPr>
          <w:p w:rsidR="00C072BF" w:rsidRPr="00206D89" w:rsidRDefault="00C072BF" w:rsidP="002A32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Чтение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худ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.л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ит-</w:t>
            </w:r>
            <w:r w:rsidRPr="00206D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ры</w:t>
            </w:r>
            <w:proofErr w:type="spellEnd"/>
          </w:p>
        </w:tc>
        <w:tc>
          <w:tcPr>
            <w:tcW w:w="1818" w:type="dxa"/>
          </w:tcPr>
          <w:p w:rsidR="00C072BF" w:rsidRDefault="00C072BF" w:rsidP="002A3292">
            <w:r w:rsidRPr="004A71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818" w:type="dxa"/>
          </w:tcPr>
          <w:p w:rsidR="00C072BF" w:rsidRDefault="00C072BF" w:rsidP="002A3292">
            <w:r w:rsidRPr="007F21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564" w:type="dxa"/>
          </w:tcPr>
          <w:p w:rsidR="00C072BF" w:rsidRDefault="00C072BF" w:rsidP="002A3292">
            <w:r w:rsidRPr="007F21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445" w:type="dxa"/>
          </w:tcPr>
          <w:p w:rsidR="00C072BF" w:rsidRDefault="00C072BF" w:rsidP="002A3292">
            <w:r w:rsidRPr="007F21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ежедневно</w:t>
            </w:r>
          </w:p>
        </w:tc>
      </w:tr>
      <w:tr w:rsidR="00C072BF" w:rsidTr="00C072BF">
        <w:tc>
          <w:tcPr>
            <w:tcW w:w="576" w:type="dxa"/>
            <w:gridSpan w:val="2"/>
          </w:tcPr>
          <w:p w:rsidR="00C072BF" w:rsidRDefault="00C072BF" w:rsidP="002A329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50" w:type="dxa"/>
          </w:tcPr>
          <w:p w:rsidR="00C072BF" w:rsidRPr="00FE00BC" w:rsidRDefault="00C072BF" w:rsidP="002A32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E00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Дежурства</w:t>
            </w:r>
          </w:p>
        </w:tc>
        <w:tc>
          <w:tcPr>
            <w:tcW w:w="1818" w:type="dxa"/>
          </w:tcPr>
          <w:p w:rsidR="00C072BF" w:rsidRDefault="00C072BF" w:rsidP="002A3292">
            <w:r w:rsidRPr="004A71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818" w:type="dxa"/>
          </w:tcPr>
          <w:p w:rsidR="00C072BF" w:rsidRDefault="00C072BF" w:rsidP="002A3292">
            <w:r w:rsidRPr="007F21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564" w:type="dxa"/>
          </w:tcPr>
          <w:p w:rsidR="00C072BF" w:rsidRDefault="00C072BF" w:rsidP="002A3292">
            <w:r w:rsidRPr="007F21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445" w:type="dxa"/>
          </w:tcPr>
          <w:p w:rsidR="00C072BF" w:rsidRDefault="00C072BF" w:rsidP="002A3292">
            <w:r w:rsidRPr="007F21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ежедневно</w:t>
            </w:r>
          </w:p>
        </w:tc>
      </w:tr>
      <w:tr w:rsidR="00C072BF" w:rsidTr="00C072BF">
        <w:tc>
          <w:tcPr>
            <w:tcW w:w="576" w:type="dxa"/>
            <w:gridSpan w:val="2"/>
          </w:tcPr>
          <w:p w:rsidR="00C072BF" w:rsidRDefault="00C072BF" w:rsidP="002A329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50" w:type="dxa"/>
          </w:tcPr>
          <w:p w:rsidR="00C072BF" w:rsidRPr="00FE00BC" w:rsidRDefault="00C072BF" w:rsidP="002A32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Прогулки</w:t>
            </w:r>
          </w:p>
        </w:tc>
        <w:tc>
          <w:tcPr>
            <w:tcW w:w="1818" w:type="dxa"/>
          </w:tcPr>
          <w:p w:rsidR="00C072BF" w:rsidRDefault="00C072BF" w:rsidP="002A3292">
            <w:r w:rsidRPr="004A71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818" w:type="dxa"/>
          </w:tcPr>
          <w:p w:rsidR="00C072BF" w:rsidRDefault="00C072BF" w:rsidP="002A3292">
            <w:r w:rsidRPr="007F21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564" w:type="dxa"/>
          </w:tcPr>
          <w:p w:rsidR="00C072BF" w:rsidRDefault="00C072BF" w:rsidP="002A3292">
            <w:r w:rsidRPr="007F21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445" w:type="dxa"/>
          </w:tcPr>
          <w:p w:rsidR="00C072BF" w:rsidRDefault="00C072BF" w:rsidP="002A3292">
            <w:r w:rsidRPr="007F21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ежедневно</w:t>
            </w:r>
          </w:p>
        </w:tc>
      </w:tr>
      <w:tr w:rsidR="00C072BF" w:rsidTr="00C072BF">
        <w:tc>
          <w:tcPr>
            <w:tcW w:w="576" w:type="dxa"/>
            <w:gridSpan w:val="2"/>
          </w:tcPr>
          <w:p w:rsidR="00C072BF" w:rsidRDefault="00C072BF" w:rsidP="002A329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50" w:type="dxa"/>
          </w:tcPr>
          <w:p w:rsidR="00C072BF" w:rsidRPr="00FE00BC" w:rsidRDefault="00C072BF" w:rsidP="002A32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E00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Игра</w:t>
            </w:r>
          </w:p>
        </w:tc>
        <w:tc>
          <w:tcPr>
            <w:tcW w:w="1818" w:type="dxa"/>
          </w:tcPr>
          <w:p w:rsidR="00C072BF" w:rsidRDefault="00C072BF" w:rsidP="002A3292">
            <w:r w:rsidRPr="004A71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818" w:type="dxa"/>
          </w:tcPr>
          <w:p w:rsidR="00C072BF" w:rsidRDefault="00C072BF" w:rsidP="002A3292">
            <w:r w:rsidRPr="007F21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564" w:type="dxa"/>
          </w:tcPr>
          <w:p w:rsidR="00C072BF" w:rsidRDefault="00C072BF" w:rsidP="002A3292">
            <w:r w:rsidRPr="007F21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445" w:type="dxa"/>
          </w:tcPr>
          <w:p w:rsidR="00C072BF" w:rsidRDefault="00C072BF" w:rsidP="002A3292">
            <w:r w:rsidRPr="007F21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ежедневно</w:t>
            </w:r>
          </w:p>
        </w:tc>
      </w:tr>
      <w:tr w:rsidR="00C072BF" w:rsidTr="00C072BF">
        <w:tc>
          <w:tcPr>
            <w:tcW w:w="576" w:type="dxa"/>
            <w:gridSpan w:val="2"/>
          </w:tcPr>
          <w:p w:rsidR="00C072BF" w:rsidRDefault="00C072BF" w:rsidP="002A329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50" w:type="dxa"/>
          </w:tcPr>
          <w:p w:rsidR="00C072BF" w:rsidRPr="00206D89" w:rsidRDefault="00C072BF" w:rsidP="002A32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Самостоятельная деятельность детей в центрах  развития</w:t>
            </w:r>
          </w:p>
        </w:tc>
        <w:tc>
          <w:tcPr>
            <w:tcW w:w="1818" w:type="dxa"/>
          </w:tcPr>
          <w:p w:rsidR="00C072BF" w:rsidRDefault="00C072BF" w:rsidP="002A3292">
            <w:r w:rsidRPr="004A71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818" w:type="dxa"/>
          </w:tcPr>
          <w:p w:rsidR="00C072BF" w:rsidRDefault="00C072BF" w:rsidP="002A3292">
            <w:r w:rsidRPr="007F21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564" w:type="dxa"/>
          </w:tcPr>
          <w:p w:rsidR="00C072BF" w:rsidRDefault="00C072BF" w:rsidP="002A3292">
            <w:r w:rsidRPr="007F21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445" w:type="dxa"/>
          </w:tcPr>
          <w:p w:rsidR="00C072BF" w:rsidRDefault="00C072BF" w:rsidP="002A3292">
            <w:r w:rsidRPr="007F21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ежедневно</w:t>
            </w:r>
          </w:p>
        </w:tc>
      </w:tr>
      <w:tr w:rsidR="00C072BF" w:rsidTr="00C072BF">
        <w:tc>
          <w:tcPr>
            <w:tcW w:w="570" w:type="dxa"/>
            <w:tcBorders>
              <w:right w:val="single" w:sz="4" w:space="0" w:color="auto"/>
            </w:tcBorders>
          </w:tcPr>
          <w:p w:rsidR="00C072BF" w:rsidRDefault="00C072BF" w:rsidP="002A329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  <w:p w:rsidR="00C072BF" w:rsidRPr="007F216A" w:rsidRDefault="00C072BF" w:rsidP="00C072B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001" w:type="dxa"/>
            <w:gridSpan w:val="6"/>
            <w:tcBorders>
              <w:left w:val="single" w:sz="4" w:space="0" w:color="auto"/>
            </w:tcBorders>
          </w:tcPr>
          <w:p w:rsidR="00C072BF" w:rsidRPr="00C072BF" w:rsidRDefault="00C072BF" w:rsidP="002A3292">
            <w:pPr>
              <w:rPr>
                <w:rFonts w:ascii="Times New Roman" w:hAnsi="Times New Roman" w:cs="Times New Roman"/>
                <w:b/>
              </w:rPr>
            </w:pPr>
            <w:r w:rsidRPr="00897925">
              <w:rPr>
                <w:rFonts w:ascii="Times New Roman" w:hAnsi="Times New Roman" w:cs="Times New Roman"/>
                <w:b/>
              </w:rPr>
              <w:t>Организация дополнительного образования</w:t>
            </w:r>
          </w:p>
        </w:tc>
      </w:tr>
      <w:tr w:rsidR="00C072BF" w:rsidTr="002B68D4">
        <w:tc>
          <w:tcPr>
            <w:tcW w:w="2926" w:type="dxa"/>
            <w:gridSpan w:val="3"/>
          </w:tcPr>
          <w:p w:rsidR="00C072BF" w:rsidRPr="00C072BF" w:rsidRDefault="00C072BF" w:rsidP="00C072BF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Социально – педагогическое направление</w:t>
            </w:r>
          </w:p>
        </w:tc>
        <w:tc>
          <w:tcPr>
            <w:tcW w:w="1818" w:type="dxa"/>
          </w:tcPr>
          <w:p w:rsidR="00C072BF" w:rsidRPr="004A711A" w:rsidRDefault="00C072BF" w:rsidP="002A329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18" w:type="dxa"/>
          </w:tcPr>
          <w:p w:rsidR="00C072BF" w:rsidRPr="007F216A" w:rsidRDefault="00C072BF" w:rsidP="002A329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</w:tcPr>
          <w:p w:rsidR="00C072BF" w:rsidRPr="007F216A" w:rsidRDefault="00C072BF" w:rsidP="002A329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45" w:type="dxa"/>
          </w:tcPr>
          <w:p w:rsidR="00C072BF" w:rsidRPr="007F216A" w:rsidRDefault="00C072BF" w:rsidP="002A329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C072BF" w:rsidTr="00307825">
        <w:tc>
          <w:tcPr>
            <w:tcW w:w="2926" w:type="dxa"/>
            <w:gridSpan w:val="3"/>
          </w:tcPr>
          <w:p w:rsidR="00C072BF" w:rsidRPr="00E314FA" w:rsidRDefault="00C072BF" w:rsidP="00C072BF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14F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Художественно-эстетическое </w:t>
            </w:r>
          </w:p>
          <w:p w:rsidR="00C072BF" w:rsidRPr="00C072BF" w:rsidRDefault="00C072BF" w:rsidP="00C072BF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направление</w:t>
            </w:r>
          </w:p>
        </w:tc>
        <w:tc>
          <w:tcPr>
            <w:tcW w:w="1818" w:type="dxa"/>
          </w:tcPr>
          <w:p w:rsidR="00C072BF" w:rsidRPr="004A711A" w:rsidRDefault="00C072BF" w:rsidP="002A329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18" w:type="dxa"/>
          </w:tcPr>
          <w:p w:rsidR="00C072BF" w:rsidRPr="007F216A" w:rsidRDefault="00C072BF" w:rsidP="002A329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4" w:type="dxa"/>
          </w:tcPr>
          <w:p w:rsidR="00C072BF" w:rsidRPr="007F216A" w:rsidRDefault="00C072BF" w:rsidP="002A329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45" w:type="dxa"/>
          </w:tcPr>
          <w:p w:rsidR="00C072BF" w:rsidRPr="007F216A" w:rsidRDefault="00C072BF" w:rsidP="002A329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C072BF" w:rsidTr="00534309">
        <w:tc>
          <w:tcPr>
            <w:tcW w:w="2926" w:type="dxa"/>
            <w:gridSpan w:val="3"/>
          </w:tcPr>
          <w:p w:rsidR="00C072BF" w:rsidRPr="00841BE3" w:rsidRDefault="00841BE3" w:rsidP="00C072B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1BE3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818" w:type="dxa"/>
          </w:tcPr>
          <w:p w:rsidR="00C072BF" w:rsidRPr="004A711A" w:rsidRDefault="00841BE3" w:rsidP="003025EB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18" w:type="dxa"/>
          </w:tcPr>
          <w:p w:rsidR="00C072BF" w:rsidRPr="007F216A" w:rsidRDefault="00841BE3" w:rsidP="002A329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4" w:type="dxa"/>
          </w:tcPr>
          <w:p w:rsidR="00C072BF" w:rsidRPr="007F216A" w:rsidRDefault="00841BE3" w:rsidP="002A329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45" w:type="dxa"/>
          </w:tcPr>
          <w:p w:rsidR="00C072BF" w:rsidRPr="007F216A" w:rsidRDefault="00841BE3" w:rsidP="002A329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</w:tbl>
    <w:p w:rsidR="00D33329" w:rsidRPr="00D33329" w:rsidRDefault="00D33329" w:rsidP="00841BE3">
      <w:pPr>
        <w:spacing w:after="0" w:line="240" w:lineRule="auto"/>
        <w:jc w:val="center"/>
        <w:rPr>
          <w:rFonts w:ascii="Times New Roman" w:hAnsi="Times New Roman" w:cs="Times New Roman"/>
        </w:rPr>
      </w:pPr>
    </w:p>
    <w:sectPr w:rsidR="00D33329" w:rsidRPr="00D33329" w:rsidSect="00037F9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98676F"/>
    <w:multiLevelType w:val="hybridMultilevel"/>
    <w:tmpl w:val="B0A409E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4D8661F"/>
    <w:multiLevelType w:val="hybridMultilevel"/>
    <w:tmpl w:val="1D1C2A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33329"/>
    <w:rsid w:val="00037F9D"/>
    <w:rsid w:val="00197AA2"/>
    <w:rsid w:val="002A3292"/>
    <w:rsid w:val="002D0D16"/>
    <w:rsid w:val="002E153C"/>
    <w:rsid w:val="002E6DEE"/>
    <w:rsid w:val="003E7CEF"/>
    <w:rsid w:val="005E3E79"/>
    <w:rsid w:val="005E48C1"/>
    <w:rsid w:val="00625D04"/>
    <w:rsid w:val="006F6149"/>
    <w:rsid w:val="007E6A93"/>
    <w:rsid w:val="007F7814"/>
    <w:rsid w:val="008205BB"/>
    <w:rsid w:val="00841BE3"/>
    <w:rsid w:val="008D33B3"/>
    <w:rsid w:val="00913765"/>
    <w:rsid w:val="009B6E12"/>
    <w:rsid w:val="009D2040"/>
    <w:rsid w:val="009D3C92"/>
    <w:rsid w:val="00A15CFE"/>
    <w:rsid w:val="00A64211"/>
    <w:rsid w:val="00B036B2"/>
    <w:rsid w:val="00B11033"/>
    <w:rsid w:val="00B3006C"/>
    <w:rsid w:val="00BE4F9C"/>
    <w:rsid w:val="00C072BF"/>
    <w:rsid w:val="00C851C8"/>
    <w:rsid w:val="00D33329"/>
    <w:rsid w:val="00E27118"/>
    <w:rsid w:val="00EC7514"/>
    <w:rsid w:val="00F00016"/>
    <w:rsid w:val="00F40D17"/>
    <w:rsid w:val="00F546AD"/>
    <w:rsid w:val="00FB40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C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D3332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D33329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2A3292"/>
    <w:pPr>
      <w:ind w:left="720"/>
      <w:contextualSpacing/>
    </w:pPr>
  </w:style>
  <w:style w:type="paragraph" w:styleId="a6">
    <w:name w:val="Body Text"/>
    <w:basedOn w:val="a"/>
    <w:link w:val="a7"/>
    <w:rsid w:val="002A3292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7">
    <w:name w:val="Основной текст Знак"/>
    <w:basedOn w:val="a0"/>
    <w:link w:val="a6"/>
    <w:rsid w:val="002A3292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8">
    <w:name w:val="Table Grid"/>
    <w:basedOn w:val="a1"/>
    <w:uiPriority w:val="59"/>
    <w:rsid w:val="002A329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FontStyle19">
    <w:name w:val="Font Style19"/>
    <w:rsid w:val="00FB4020"/>
    <w:rPr>
      <w:rFonts w:ascii="Times New Roman" w:hAnsi="Times New Roman" w:cs="Times New Roman"/>
      <w:sz w:val="26"/>
      <w:szCs w:val="26"/>
    </w:rPr>
  </w:style>
  <w:style w:type="paragraph" w:styleId="a9">
    <w:name w:val="Balloon Text"/>
    <w:basedOn w:val="a"/>
    <w:link w:val="aa"/>
    <w:uiPriority w:val="99"/>
    <w:semiHidden/>
    <w:unhideWhenUsed/>
    <w:rsid w:val="00E271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271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236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7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A34A47-C444-4D5E-99F9-F00E3FF12C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8</Pages>
  <Words>2891</Words>
  <Characters>16479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Halil</cp:lastModifiedBy>
  <cp:revision>9</cp:revision>
  <cp:lastPrinted>2016-10-27T06:35:00Z</cp:lastPrinted>
  <dcterms:created xsi:type="dcterms:W3CDTF">2016-05-18T06:40:00Z</dcterms:created>
  <dcterms:modified xsi:type="dcterms:W3CDTF">2016-11-01T04:39:00Z</dcterms:modified>
</cp:coreProperties>
</file>